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Pr="00CE0513" w:rsidRDefault="00CE0513" w:rsidP="00CE0513">
      <w:pPr>
        <w:spacing w:line="360" w:lineRule="auto"/>
        <w:jc w:val="center"/>
        <w:rPr>
          <w:sz w:val="40"/>
          <w:szCs w:val="40"/>
        </w:rPr>
      </w:pPr>
      <w:r w:rsidRPr="00CE0513">
        <w:rPr>
          <w:rFonts w:eastAsiaTheme="minorHAnsi"/>
          <w:b/>
          <w:bCs/>
          <w:sz w:val="40"/>
          <w:szCs w:val="40"/>
          <w:lang w:eastAsia="en-US"/>
        </w:rPr>
        <w:t>«Использование приемов технологии развития критического мышления через чтение и письмо в начальной школе как средство активизации познавательной деятельности учащихся»</w:t>
      </w:r>
    </w:p>
    <w:p w:rsidR="00CE0513" w:rsidRDefault="00CE0513" w:rsidP="00CC6941">
      <w:pPr>
        <w:tabs>
          <w:tab w:val="left" w:pos="2674"/>
        </w:tabs>
        <w:jc w:val="center"/>
        <w:rPr>
          <w:b/>
          <w:sz w:val="28"/>
          <w:szCs w:val="28"/>
        </w:rPr>
      </w:pPr>
    </w:p>
    <w:p w:rsidR="00CE0513" w:rsidRDefault="007E2BD4" w:rsidP="00CC6941">
      <w:pPr>
        <w:tabs>
          <w:tab w:val="left" w:pos="997"/>
        </w:tabs>
        <w:jc w:val="center"/>
        <w:rPr>
          <w:b/>
          <w:sz w:val="28"/>
          <w:szCs w:val="28"/>
        </w:rPr>
      </w:pPr>
      <w:r>
        <w:rPr>
          <w:b/>
          <w:sz w:val="28"/>
          <w:szCs w:val="28"/>
        </w:rPr>
        <w:t xml:space="preserve">(выступление на </w:t>
      </w:r>
      <w:r w:rsidR="00CC6941">
        <w:rPr>
          <w:b/>
          <w:sz w:val="28"/>
          <w:szCs w:val="28"/>
        </w:rPr>
        <w:t>педсовете</w:t>
      </w:r>
      <w:r>
        <w:rPr>
          <w:b/>
          <w:sz w:val="28"/>
          <w:szCs w:val="28"/>
        </w:rPr>
        <w:t>)</w:t>
      </w: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CE0513">
      <w:pPr>
        <w:rPr>
          <w:b/>
          <w:sz w:val="28"/>
          <w:szCs w:val="28"/>
        </w:rPr>
      </w:pPr>
    </w:p>
    <w:p w:rsidR="00CE0513" w:rsidRDefault="00CE0513" w:rsidP="00CE0513">
      <w:pPr>
        <w:rPr>
          <w:b/>
          <w:sz w:val="28"/>
          <w:szCs w:val="28"/>
        </w:rPr>
      </w:pPr>
    </w:p>
    <w:p w:rsidR="00CE0513" w:rsidRDefault="00CE0513" w:rsidP="00CE0513">
      <w:pPr>
        <w:tabs>
          <w:tab w:val="left" w:pos="7801"/>
        </w:tabs>
        <w:rPr>
          <w:b/>
          <w:sz w:val="28"/>
          <w:szCs w:val="28"/>
        </w:rPr>
      </w:pPr>
      <w:r>
        <w:rPr>
          <w:b/>
          <w:sz w:val="28"/>
          <w:szCs w:val="28"/>
        </w:rPr>
        <w:t xml:space="preserve">                                                                                       Капитонова Юлия Геннадиевна</w:t>
      </w:r>
    </w:p>
    <w:p w:rsidR="00CE0513" w:rsidRDefault="00CE0513" w:rsidP="00CE0513">
      <w:pPr>
        <w:tabs>
          <w:tab w:val="left" w:pos="7801"/>
        </w:tabs>
        <w:jc w:val="center"/>
        <w:rPr>
          <w:b/>
          <w:sz w:val="28"/>
          <w:szCs w:val="28"/>
        </w:rPr>
      </w:pPr>
      <w:r>
        <w:rPr>
          <w:b/>
          <w:sz w:val="28"/>
          <w:szCs w:val="28"/>
        </w:rPr>
        <w:t xml:space="preserve">                                                                        учитель начальных классов</w:t>
      </w:r>
    </w:p>
    <w:p w:rsidR="00CE0513" w:rsidRDefault="00CE0513" w:rsidP="00CE0513">
      <w:pPr>
        <w:tabs>
          <w:tab w:val="left" w:pos="7801"/>
        </w:tabs>
        <w:jc w:val="center"/>
        <w:rPr>
          <w:b/>
          <w:sz w:val="28"/>
          <w:szCs w:val="28"/>
        </w:rPr>
      </w:pPr>
      <w:r>
        <w:rPr>
          <w:b/>
          <w:sz w:val="28"/>
          <w:szCs w:val="28"/>
        </w:rPr>
        <w:t xml:space="preserve">                                                                     МБОУ «СОШ с. </w:t>
      </w:r>
      <w:proofErr w:type="spellStart"/>
      <w:r>
        <w:rPr>
          <w:b/>
          <w:sz w:val="28"/>
          <w:szCs w:val="28"/>
        </w:rPr>
        <w:t>Лельвиж</w:t>
      </w:r>
      <w:proofErr w:type="spellEnd"/>
      <w:r>
        <w:rPr>
          <w:b/>
          <w:sz w:val="28"/>
          <w:szCs w:val="28"/>
        </w:rPr>
        <w:t>»</w:t>
      </w:r>
    </w:p>
    <w:p w:rsidR="00CE0513" w:rsidRDefault="00CE0513" w:rsidP="00CE0513">
      <w:pPr>
        <w:tabs>
          <w:tab w:val="left" w:pos="7801"/>
        </w:tabs>
        <w:jc w:val="center"/>
        <w:rPr>
          <w:b/>
          <w:sz w:val="28"/>
          <w:szCs w:val="28"/>
        </w:rPr>
      </w:pPr>
      <w:r>
        <w:rPr>
          <w:b/>
          <w:sz w:val="28"/>
          <w:szCs w:val="28"/>
        </w:rPr>
        <w:t xml:space="preserve">                                                                </w:t>
      </w:r>
      <w:proofErr w:type="spellStart"/>
      <w:r>
        <w:rPr>
          <w:b/>
          <w:sz w:val="28"/>
          <w:szCs w:val="28"/>
        </w:rPr>
        <w:t>Кукморского</w:t>
      </w:r>
      <w:proofErr w:type="spellEnd"/>
      <w:r>
        <w:rPr>
          <w:b/>
          <w:sz w:val="28"/>
          <w:szCs w:val="28"/>
        </w:rPr>
        <w:t xml:space="preserve"> района РТ</w:t>
      </w: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E0513" w:rsidP="001411E8">
      <w:pPr>
        <w:rPr>
          <w:b/>
          <w:sz w:val="28"/>
          <w:szCs w:val="28"/>
        </w:rPr>
      </w:pPr>
    </w:p>
    <w:p w:rsidR="00CE0513" w:rsidRDefault="00CC6941" w:rsidP="00CE0513">
      <w:pPr>
        <w:tabs>
          <w:tab w:val="left" w:pos="3339"/>
        </w:tabs>
        <w:rPr>
          <w:b/>
          <w:sz w:val="28"/>
          <w:szCs w:val="28"/>
        </w:rPr>
      </w:pPr>
      <w:r>
        <w:rPr>
          <w:b/>
          <w:sz w:val="28"/>
          <w:szCs w:val="28"/>
        </w:rPr>
        <w:tab/>
        <w:t xml:space="preserve">           2015</w:t>
      </w:r>
      <w:bookmarkStart w:id="0" w:name="_GoBack"/>
      <w:bookmarkEnd w:id="0"/>
      <w:r w:rsidR="00CE0513">
        <w:rPr>
          <w:b/>
          <w:sz w:val="28"/>
          <w:szCs w:val="28"/>
        </w:rPr>
        <w:t xml:space="preserve"> год</w:t>
      </w:r>
    </w:p>
    <w:p w:rsidR="001411E8" w:rsidRPr="004729A8" w:rsidRDefault="00CB450A" w:rsidP="00CE0513">
      <w:pPr>
        <w:tabs>
          <w:tab w:val="left" w:pos="3339"/>
        </w:tabs>
        <w:rPr>
          <w:b/>
          <w:sz w:val="28"/>
          <w:szCs w:val="28"/>
        </w:rPr>
      </w:pPr>
      <w:r w:rsidRPr="004729A8">
        <w:rPr>
          <w:b/>
          <w:sz w:val="28"/>
          <w:szCs w:val="28"/>
        </w:rPr>
        <w:lastRenderedPageBreak/>
        <w:t>С.1</w:t>
      </w:r>
      <w:r w:rsidR="001411E8" w:rsidRPr="004729A8">
        <w:rPr>
          <w:b/>
          <w:sz w:val="28"/>
          <w:szCs w:val="28"/>
        </w:rPr>
        <w:t xml:space="preserve">                                 </w:t>
      </w:r>
    </w:p>
    <w:p w:rsidR="00BB1E90" w:rsidRPr="004729A8" w:rsidRDefault="00BB1E90" w:rsidP="00BB1E90">
      <w:pPr>
        <w:spacing w:line="360" w:lineRule="auto"/>
        <w:ind w:firstLine="709"/>
        <w:rPr>
          <w:rFonts w:eastAsiaTheme="minorHAnsi"/>
          <w:b/>
          <w:bCs/>
          <w:sz w:val="28"/>
          <w:szCs w:val="28"/>
          <w:lang w:eastAsia="en-US"/>
        </w:rPr>
      </w:pPr>
      <w:r w:rsidRPr="004729A8">
        <w:rPr>
          <w:rFonts w:eastAsiaTheme="minorHAnsi"/>
          <w:b/>
          <w:bCs/>
          <w:sz w:val="28"/>
          <w:szCs w:val="28"/>
          <w:lang w:eastAsia="en-US"/>
        </w:rPr>
        <w:t>- Тема моего выступления</w:t>
      </w:r>
    </w:p>
    <w:p w:rsidR="00BB1E90" w:rsidRPr="004729A8" w:rsidRDefault="00BB1E90" w:rsidP="00BB1E90">
      <w:pPr>
        <w:spacing w:line="360" w:lineRule="auto"/>
        <w:rPr>
          <w:sz w:val="28"/>
          <w:szCs w:val="28"/>
        </w:rPr>
      </w:pPr>
      <w:r w:rsidRPr="004729A8">
        <w:rPr>
          <w:rFonts w:eastAsiaTheme="minorHAnsi"/>
          <w:b/>
          <w:bCs/>
          <w:sz w:val="28"/>
          <w:szCs w:val="28"/>
          <w:lang w:eastAsia="en-US"/>
        </w:rPr>
        <w:t xml:space="preserve">«Использование приемов технологии развития критического мышления через чтение и письмо в начальной школе как средство активизации познавательной деятельности учащихся» </w:t>
      </w:r>
    </w:p>
    <w:p w:rsidR="001411E8" w:rsidRDefault="001411E8" w:rsidP="00CB450A">
      <w:pPr>
        <w:rPr>
          <w:b/>
          <w:sz w:val="28"/>
          <w:szCs w:val="28"/>
        </w:rPr>
      </w:pPr>
    </w:p>
    <w:p w:rsidR="001D1A9D" w:rsidRPr="004729A8" w:rsidRDefault="001D1A9D" w:rsidP="00CB450A">
      <w:pPr>
        <w:rPr>
          <w:b/>
          <w:sz w:val="28"/>
          <w:szCs w:val="28"/>
        </w:rPr>
      </w:pPr>
      <w:r>
        <w:rPr>
          <w:b/>
          <w:sz w:val="28"/>
          <w:szCs w:val="28"/>
        </w:rPr>
        <w:t xml:space="preserve">Понятие </w:t>
      </w:r>
      <w:r w:rsidRPr="004729A8">
        <w:rPr>
          <w:rFonts w:eastAsiaTheme="minorHAnsi"/>
          <w:b/>
          <w:bCs/>
          <w:sz w:val="28"/>
          <w:szCs w:val="28"/>
          <w:lang w:eastAsia="en-US"/>
        </w:rPr>
        <w:t>технологии развития критического мышления</w:t>
      </w:r>
      <w:r>
        <w:rPr>
          <w:rFonts w:eastAsiaTheme="minorHAnsi"/>
          <w:b/>
          <w:bCs/>
          <w:sz w:val="28"/>
          <w:szCs w:val="28"/>
          <w:lang w:eastAsia="en-US"/>
        </w:rPr>
        <w:t>.</w:t>
      </w:r>
    </w:p>
    <w:p w:rsidR="001411E8" w:rsidRPr="004729A8" w:rsidRDefault="00CB450A" w:rsidP="004729A8">
      <w:pPr>
        <w:rPr>
          <w:b/>
          <w:sz w:val="28"/>
          <w:szCs w:val="28"/>
        </w:rPr>
      </w:pPr>
      <w:r w:rsidRPr="004729A8">
        <w:rPr>
          <w:b/>
          <w:sz w:val="28"/>
          <w:szCs w:val="28"/>
        </w:rPr>
        <w:t>С.2</w:t>
      </w:r>
      <w:r w:rsidR="004729A8" w:rsidRPr="004729A8">
        <w:rPr>
          <w:b/>
          <w:sz w:val="28"/>
          <w:szCs w:val="28"/>
        </w:rPr>
        <w:t xml:space="preserve">  </w:t>
      </w:r>
    </w:p>
    <w:p w:rsidR="004729A8" w:rsidRPr="004729A8" w:rsidRDefault="004729A8" w:rsidP="004729A8">
      <w:pPr>
        <w:ind w:firstLine="567"/>
        <w:jc w:val="both"/>
        <w:rPr>
          <w:sz w:val="28"/>
          <w:szCs w:val="28"/>
        </w:rPr>
      </w:pPr>
      <w:r w:rsidRPr="004729A8">
        <w:rPr>
          <w:sz w:val="28"/>
          <w:szCs w:val="28"/>
        </w:rPr>
        <w:t xml:space="preserve"> Сегодня школа нацелена на достижение нового, современного качества образования, на решение жизненно важных задач и проблем. Чем же должен овладеть ученик, выходя из стен начальной школы? </w:t>
      </w:r>
    </w:p>
    <w:p w:rsidR="009559D6" w:rsidRDefault="004729A8" w:rsidP="004729A8">
      <w:pPr>
        <w:ind w:firstLine="567"/>
        <w:jc w:val="both"/>
        <w:rPr>
          <w:sz w:val="28"/>
          <w:szCs w:val="28"/>
        </w:rPr>
      </w:pPr>
      <w:r w:rsidRPr="004729A8">
        <w:rPr>
          <w:sz w:val="28"/>
          <w:szCs w:val="28"/>
        </w:rPr>
        <w:t>Прежде всего - умением учиться. У него должны быть сформированы  универсальные учебные действия. Об этом нам говорят новые образовательные стандарт</w:t>
      </w:r>
      <w:r>
        <w:rPr>
          <w:sz w:val="28"/>
          <w:szCs w:val="28"/>
        </w:rPr>
        <w:t>ы. Чтобы их реализовать, возник</w:t>
      </w:r>
      <w:r w:rsidRPr="004729A8">
        <w:rPr>
          <w:sz w:val="28"/>
          <w:szCs w:val="28"/>
        </w:rPr>
        <w:t>а</w:t>
      </w:r>
      <w:r>
        <w:rPr>
          <w:sz w:val="28"/>
          <w:szCs w:val="28"/>
        </w:rPr>
        <w:t>ет</w:t>
      </w:r>
      <w:r w:rsidRPr="004729A8">
        <w:rPr>
          <w:sz w:val="28"/>
          <w:szCs w:val="28"/>
        </w:rPr>
        <w:t xml:space="preserve"> необходимость изучить и использовать в своей педагогической деятельности </w:t>
      </w:r>
      <w:r>
        <w:rPr>
          <w:sz w:val="28"/>
          <w:szCs w:val="28"/>
        </w:rPr>
        <w:t xml:space="preserve"> современные образовательные технологии, одним из которых является технология развития критического мышления.</w:t>
      </w:r>
    </w:p>
    <w:p w:rsidR="004729A8" w:rsidRPr="009559D6" w:rsidRDefault="009559D6" w:rsidP="004729A8">
      <w:pPr>
        <w:ind w:firstLine="567"/>
        <w:jc w:val="both"/>
        <w:rPr>
          <w:b/>
          <w:sz w:val="28"/>
          <w:szCs w:val="28"/>
        </w:rPr>
      </w:pPr>
      <w:r w:rsidRPr="009559D6">
        <w:rPr>
          <w:b/>
          <w:sz w:val="28"/>
          <w:szCs w:val="28"/>
        </w:rPr>
        <w:t>С.3-4</w:t>
      </w:r>
      <w:r w:rsidR="004729A8" w:rsidRPr="009559D6">
        <w:rPr>
          <w:b/>
          <w:sz w:val="28"/>
          <w:szCs w:val="28"/>
        </w:rPr>
        <w:t xml:space="preserve">   </w:t>
      </w:r>
    </w:p>
    <w:p w:rsidR="004729A8" w:rsidRPr="004729A8" w:rsidRDefault="004729A8" w:rsidP="007E2BD4">
      <w:pPr>
        <w:ind w:firstLine="567"/>
        <w:contextualSpacing/>
        <w:jc w:val="both"/>
        <w:textAlignment w:val="baseline"/>
        <w:rPr>
          <w:sz w:val="28"/>
          <w:szCs w:val="28"/>
        </w:rPr>
      </w:pPr>
      <w:r w:rsidRPr="004729A8">
        <w:rPr>
          <w:sz w:val="28"/>
          <w:szCs w:val="28"/>
        </w:rPr>
        <w:t xml:space="preserve">Технология </w:t>
      </w:r>
      <w:r w:rsidR="007E2BD4">
        <w:rPr>
          <w:sz w:val="28"/>
          <w:szCs w:val="28"/>
        </w:rPr>
        <w:t xml:space="preserve">развития </w:t>
      </w:r>
      <w:r w:rsidRPr="004729A8">
        <w:rPr>
          <w:sz w:val="28"/>
          <w:szCs w:val="28"/>
        </w:rPr>
        <w:t>критического мышления - это "изобретение" американской педагогики. Она основана на творческом сотрудничестве ученика и учителя, на развит</w:t>
      </w:r>
      <w:proofErr w:type="gramStart"/>
      <w:r w:rsidRPr="004729A8">
        <w:rPr>
          <w:sz w:val="28"/>
          <w:szCs w:val="28"/>
        </w:rPr>
        <w:t>ии у у</w:t>
      </w:r>
      <w:proofErr w:type="gramEnd"/>
      <w:r w:rsidRPr="004729A8">
        <w:rPr>
          <w:sz w:val="28"/>
          <w:szCs w:val="28"/>
        </w:rPr>
        <w:t xml:space="preserve">чащихся аналитического подхода к любому материалу. Эта технология рассчитана не на запоминание материала, а на постановку проблемы и поиск ее решения. </w:t>
      </w:r>
      <w:r w:rsidR="007E2BD4">
        <w:rPr>
          <w:sz w:val="28"/>
          <w:szCs w:val="28"/>
        </w:rPr>
        <w:t xml:space="preserve"> </w:t>
      </w:r>
    </w:p>
    <w:p w:rsidR="004729A8" w:rsidRPr="009559D6" w:rsidRDefault="009559D6" w:rsidP="004729A8">
      <w:pPr>
        <w:ind w:firstLine="567"/>
        <w:jc w:val="both"/>
        <w:rPr>
          <w:b/>
          <w:sz w:val="28"/>
          <w:szCs w:val="28"/>
        </w:rPr>
      </w:pPr>
      <w:r w:rsidRPr="009559D6">
        <w:rPr>
          <w:b/>
          <w:sz w:val="28"/>
          <w:szCs w:val="28"/>
        </w:rPr>
        <w:t>С.5</w:t>
      </w:r>
    </w:p>
    <w:p w:rsidR="004729A8" w:rsidRPr="004729A8" w:rsidRDefault="004729A8" w:rsidP="004729A8">
      <w:pPr>
        <w:ind w:firstLine="567"/>
        <w:jc w:val="both"/>
        <w:rPr>
          <w:b/>
          <w:sz w:val="28"/>
          <w:szCs w:val="28"/>
        </w:rPr>
      </w:pPr>
      <w:r w:rsidRPr="004729A8">
        <w:rPr>
          <w:sz w:val="28"/>
          <w:szCs w:val="28"/>
        </w:rPr>
        <w:t xml:space="preserve">Критическое мышление имеет 5 характеристик (Д. </w:t>
      </w:r>
      <w:proofErr w:type="spellStart"/>
      <w:r w:rsidRPr="004729A8">
        <w:rPr>
          <w:sz w:val="28"/>
          <w:szCs w:val="28"/>
        </w:rPr>
        <w:t>Клустер</w:t>
      </w:r>
      <w:proofErr w:type="spellEnd"/>
      <w:r w:rsidRPr="004729A8">
        <w:rPr>
          <w:sz w:val="28"/>
          <w:szCs w:val="28"/>
        </w:rPr>
        <w:t>)</w:t>
      </w:r>
    </w:p>
    <w:p w:rsidR="004729A8" w:rsidRPr="004729A8" w:rsidRDefault="004729A8" w:rsidP="007E2BD4">
      <w:pPr>
        <w:ind w:firstLine="567"/>
        <w:rPr>
          <w:sz w:val="28"/>
          <w:szCs w:val="28"/>
        </w:rPr>
      </w:pPr>
      <w:r w:rsidRPr="004729A8">
        <w:rPr>
          <w:color w:val="000000"/>
          <w:sz w:val="28"/>
          <w:szCs w:val="28"/>
          <w:u w:val="single"/>
        </w:rPr>
        <w:t xml:space="preserve">Во-первых </w:t>
      </w:r>
      <w:r w:rsidRPr="004729A8">
        <w:rPr>
          <w:color w:val="000000"/>
          <w:sz w:val="28"/>
          <w:szCs w:val="28"/>
        </w:rPr>
        <w:t xml:space="preserve">– это мышление </w:t>
      </w:r>
      <w:r w:rsidRPr="004729A8">
        <w:rPr>
          <w:b/>
          <w:bCs/>
          <w:color w:val="000000"/>
          <w:sz w:val="28"/>
          <w:szCs w:val="28"/>
        </w:rPr>
        <w:t>самостоятельное.</w:t>
      </w:r>
      <w:r w:rsidRPr="004729A8">
        <w:rPr>
          <w:sz w:val="28"/>
          <w:szCs w:val="28"/>
        </w:rPr>
        <w:t xml:space="preserve"> Когда занятие строится на принципах критического мышления, каждый формулирует свои идеи, оценки и убеждения независимо от остальных. Никто не может думать критически за нас, мы делаем это исключительно для самих себя. Следовательно, мышление может быть критическим только тогда, когда оно носит индивидуальный характер. Ученики должны иметь достаточно свободы, чтобы думать собственной головой и самостоятельно решать даже самые сложные вопросы.</w:t>
      </w:r>
    </w:p>
    <w:p w:rsidR="004729A8" w:rsidRPr="004729A8" w:rsidRDefault="004729A8" w:rsidP="004729A8">
      <w:pPr>
        <w:ind w:firstLine="567"/>
        <w:rPr>
          <w:sz w:val="28"/>
          <w:szCs w:val="28"/>
        </w:rPr>
      </w:pPr>
      <w:r w:rsidRPr="004729A8">
        <w:rPr>
          <w:color w:val="000000"/>
          <w:sz w:val="28"/>
          <w:szCs w:val="28"/>
          <w:u w:val="single"/>
        </w:rPr>
        <w:t>Во-вторых</w:t>
      </w:r>
      <w:r w:rsidRPr="004729A8">
        <w:rPr>
          <w:color w:val="000000"/>
          <w:sz w:val="28"/>
          <w:szCs w:val="28"/>
        </w:rPr>
        <w:t xml:space="preserve"> – это мышление </w:t>
      </w:r>
      <w:r w:rsidRPr="004729A8">
        <w:rPr>
          <w:b/>
          <w:bCs/>
          <w:color w:val="000000"/>
          <w:sz w:val="28"/>
          <w:szCs w:val="28"/>
        </w:rPr>
        <w:t>обобщенное</w:t>
      </w:r>
      <w:proofErr w:type="gramStart"/>
      <w:r w:rsidRPr="004729A8">
        <w:rPr>
          <w:b/>
          <w:bCs/>
          <w:color w:val="000000"/>
          <w:sz w:val="28"/>
          <w:szCs w:val="28"/>
        </w:rPr>
        <w:t>.</w:t>
      </w:r>
      <w:proofErr w:type="gramEnd"/>
      <w:r w:rsidRPr="004729A8">
        <w:rPr>
          <w:b/>
          <w:bCs/>
          <w:color w:val="000000"/>
          <w:sz w:val="28"/>
          <w:szCs w:val="28"/>
        </w:rPr>
        <w:t xml:space="preserve"> </w:t>
      </w:r>
      <w:proofErr w:type="gramStart"/>
      <w:r w:rsidRPr="004729A8">
        <w:rPr>
          <w:sz w:val="28"/>
          <w:szCs w:val="28"/>
        </w:rPr>
        <w:t>и</w:t>
      </w:r>
      <w:proofErr w:type="gramEnd"/>
      <w:r w:rsidRPr="004729A8">
        <w:rPr>
          <w:sz w:val="28"/>
          <w:szCs w:val="28"/>
        </w:rPr>
        <w:t xml:space="preserve">нформация является отправным, а отнюдь не конечным пунктом критического мышления. Знание создает мотивировку, без которой человек не может мыслить критически. </w:t>
      </w:r>
      <w:proofErr w:type="gramStart"/>
      <w:r w:rsidRPr="004729A8">
        <w:rPr>
          <w:sz w:val="28"/>
          <w:szCs w:val="28"/>
        </w:rPr>
        <w:t>Чтобы породить сложную мысль, нужно переработать гору «сырья» - фактов, идей, текстов, теорий, данных, концепций.</w:t>
      </w:r>
      <w:proofErr w:type="gramEnd"/>
      <w:r w:rsidRPr="004729A8">
        <w:rPr>
          <w:sz w:val="28"/>
          <w:szCs w:val="28"/>
        </w:rPr>
        <w:t xml:space="preserve"> Именно благодаря критическому мышлению традиционный процесс познания обретает индивидуальность и становится осмысленным, непрерывным и продуктивным.</w:t>
      </w:r>
    </w:p>
    <w:p w:rsidR="001D1A9D" w:rsidRDefault="004729A8" w:rsidP="004729A8">
      <w:pPr>
        <w:ind w:firstLine="567"/>
        <w:rPr>
          <w:sz w:val="28"/>
          <w:szCs w:val="28"/>
        </w:rPr>
      </w:pPr>
      <w:r w:rsidRPr="004729A8">
        <w:rPr>
          <w:color w:val="000000"/>
          <w:sz w:val="28"/>
          <w:szCs w:val="28"/>
          <w:u w:val="single"/>
        </w:rPr>
        <w:t>В-третьих</w:t>
      </w:r>
      <w:r w:rsidRPr="004729A8">
        <w:rPr>
          <w:color w:val="000000"/>
          <w:sz w:val="28"/>
          <w:szCs w:val="28"/>
        </w:rPr>
        <w:t xml:space="preserve"> – это мышление </w:t>
      </w:r>
      <w:r w:rsidR="007E2BD4">
        <w:rPr>
          <w:b/>
          <w:bCs/>
          <w:color w:val="000000"/>
          <w:sz w:val="28"/>
          <w:szCs w:val="28"/>
        </w:rPr>
        <w:t>проблемное и оценочное</w:t>
      </w:r>
      <w:r w:rsidRPr="004729A8">
        <w:rPr>
          <w:sz w:val="28"/>
          <w:szCs w:val="28"/>
        </w:rPr>
        <w:t xml:space="preserve">, когда ученики занимаются реальными, взятыми из жизни проблемами. </w:t>
      </w:r>
    </w:p>
    <w:p w:rsidR="004729A8" w:rsidRPr="004729A8" w:rsidRDefault="004729A8" w:rsidP="004729A8">
      <w:pPr>
        <w:ind w:firstLine="567"/>
        <w:rPr>
          <w:sz w:val="28"/>
          <w:szCs w:val="28"/>
        </w:rPr>
      </w:pPr>
      <w:r w:rsidRPr="004729A8">
        <w:rPr>
          <w:sz w:val="28"/>
          <w:szCs w:val="28"/>
        </w:rPr>
        <w:t>Учение пойдет гораздо успешнее, если ученик</w:t>
      </w:r>
      <w:r>
        <w:rPr>
          <w:sz w:val="28"/>
          <w:szCs w:val="28"/>
        </w:rPr>
        <w:t xml:space="preserve">и будут формулировать проблемы </w:t>
      </w:r>
      <w:r w:rsidRPr="004729A8">
        <w:rPr>
          <w:sz w:val="28"/>
          <w:szCs w:val="28"/>
        </w:rPr>
        <w:t xml:space="preserve">на основе собственного жизненного опыта и затем решать их, используя при этом все возможности, которые предоставляет ему школа. </w:t>
      </w:r>
    </w:p>
    <w:p w:rsidR="004729A8" w:rsidRPr="004729A8" w:rsidRDefault="004729A8" w:rsidP="004729A8">
      <w:pPr>
        <w:ind w:firstLine="567"/>
        <w:contextualSpacing/>
        <w:jc w:val="both"/>
        <w:textAlignment w:val="baseline"/>
        <w:rPr>
          <w:sz w:val="28"/>
          <w:szCs w:val="28"/>
        </w:rPr>
      </w:pPr>
      <w:r w:rsidRPr="004729A8">
        <w:rPr>
          <w:color w:val="000000"/>
          <w:sz w:val="28"/>
          <w:szCs w:val="28"/>
          <w:u w:val="single"/>
        </w:rPr>
        <w:lastRenderedPageBreak/>
        <w:t xml:space="preserve">В четвертых </w:t>
      </w:r>
      <w:r w:rsidRPr="004729A8">
        <w:rPr>
          <w:color w:val="000000"/>
          <w:sz w:val="28"/>
          <w:szCs w:val="28"/>
        </w:rPr>
        <w:t xml:space="preserve">– это мышление </w:t>
      </w:r>
      <w:r w:rsidRPr="004729A8">
        <w:rPr>
          <w:b/>
          <w:bCs/>
          <w:color w:val="000000"/>
          <w:sz w:val="28"/>
          <w:szCs w:val="28"/>
        </w:rPr>
        <w:t xml:space="preserve">аргументированное. </w:t>
      </w:r>
      <w:r w:rsidRPr="004729A8">
        <w:rPr>
          <w:sz w:val="28"/>
          <w:szCs w:val="28"/>
        </w:rPr>
        <w:t>Критически мыслящий человек находит собственное решение проблемы и подкрепляет это решение разумными, обоснованными доводами. Он также сознает, что возможны иные решения той же проблемы, и старается доказать, что выбранное им решение логичнее и рациональнее прочих.</w:t>
      </w:r>
    </w:p>
    <w:p w:rsidR="004729A8" w:rsidRPr="004729A8" w:rsidRDefault="004729A8" w:rsidP="004729A8">
      <w:pPr>
        <w:ind w:firstLine="567"/>
        <w:contextualSpacing/>
        <w:jc w:val="both"/>
        <w:textAlignment w:val="baseline"/>
        <w:rPr>
          <w:sz w:val="28"/>
          <w:szCs w:val="28"/>
        </w:rPr>
      </w:pPr>
      <w:r w:rsidRPr="004729A8">
        <w:rPr>
          <w:color w:val="000000"/>
          <w:sz w:val="28"/>
          <w:szCs w:val="28"/>
          <w:u w:val="single"/>
        </w:rPr>
        <w:t xml:space="preserve">В пятых </w:t>
      </w:r>
      <w:r w:rsidRPr="004729A8">
        <w:rPr>
          <w:color w:val="000000"/>
          <w:sz w:val="28"/>
          <w:szCs w:val="28"/>
        </w:rPr>
        <w:t xml:space="preserve">– критическое мышление есть мышление </w:t>
      </w:r>
      <w:r w:rsidRPr="004729A8">
        <w:rPr>
          <w:b/>
          <w:bCs/>
          <w:color w:val="000000"/>
          <w:sz w:val="28"/>
          <w:szCs w:val="28"/>
        </w:rPr>
        <w:t xml:space="preserve">социальное. </w:t>
      </w:r>
      <w:r w:rsidRPr="004729A8">
        <w:rPr>
          <w:sz w:val="28"/>
          <w:szCs w:val="28"/>
        </w:rPr>
        <w:t>Всякая мысль проверяется и оттачивается, когда ею делятся с другими. Когда мы спорим, читаем, обсуждаем, возражаем и обмениваемся мнениями с другими людьми, мы уточняем и углубляем свою собственную позицию. Поэтому педагоги, работающие в русле критического мышления, всегда стараются использовать на своих занятиях всевозможные виды парной и групповой работы, включая проведение дебатов и дискуссий, а</w:t>
      </w:r>
      <w:r>
        <w:rPr>
          <w:sz w:val="28"/>
          <w:szCs w:val="28"/>
        </w:rPr>
        <w:t xml:space="preserve"> также различные виды </w:t>
      </w:r>
      <w:r w:rsidRPr="004729A8">
        <w:rPr>
          <w:sz w:val="28"/>
          <w:szCs w:val="28"/>
        </w:rPr>
        <w:t xml:space="preserve"> письменных работ учащихся.</w:t>
      </w:r>
    </w:p>
    <w:p w:rsidR="001411E8" w:rsidRPr="004729A8" w:rsidRDefault="001411E8" w:rsidP="001411E8">
      <w:pPr>
        <w:tabs>
          <w:tab w:val="left" w:pos="1080"/>
        </w:tabs>
        <w:rPr>
          <w:sz w:val="28"/>
          <w:szCs w:val="28"/>
        </w:rPr>
      </w:pPr>
    </w:p>
    <w:p w:rsidR="00CB450A" w:rsidRPr="004729A8" w:rsidRDefault="00CB450A" w:rsidP="001411E8">
      <w:pPr>
        <w:tabs>
          <w:tab w:val="left" w:pos="1080"/>
        </w:tabs>
        <w:rPr>
          <w:sz w:val="28"/>
          <w:szCs w:val="28"/>
        </w:rPr>
      </w:pPr>
      <w:r w:rsidRPr="004729A8">
        <w:rPr>
          <w:sz w:val="28"/>
          <w:szCs w:val="28"/>
        </w:rPr>
        <w:t>С.6</w:t>
      </w:r>
    </w:p>
    <w:p w:rsidR="001411E8" w:rsidRPr="004729A8" w:rsidRDefault="001D1A9D" w:rsidP="001D1A9D">
      <w:pPr>
        <w:tabs>
          <w:tab w:val="left" w:pos="1080"/>
        </w:tabs>
        <w:rPr>
          <w:sz w:val="28"/>
          <w:szCs w:val="28"/>
        </w:rPr>
      </w:pPr>
      <w:r>
        <w:rPr>
          <w:sz w:val="28"/>
          <w:szCs w:val="28"/>
        </w:rPr>
        <w:t xml:space="preserve">  </w:t>
      </w:r>
      <w:r w:rsidR="001411E8" w:rsidRPr="004729A8">
        <w:rPr>
          <w:sz w:val="28"/>
          <w:szCs w:val="28"/>
        </w:rPr>
        <w:t xml:space="preserve"> Основная идея технологии развития критического мышления </w:t>
      </w:r>
      <w:r w:rsidR="00CB450A" w:rsidRPr="004729A8">
        <w:rPr>
          <w:sz w:val="28"/>
          <w:szCs w:val="28"/>
        </w:rPr>
        <w:t>–</w:t>
      </w:r>
      <w:r w:rsidR="001411E8" w:rsidRPr="004729A8">
        <w:rPr>
          <w:sz w:val="28"/>
          <w:szCs w:val="28"/>
        </w:rPr>
        <w:t xml:space="preserve"> создать такую атмосферу учения, при которой учащиеся совместно с учителем активно работают, сознательно размышляют над процессом обучения, отслеживают, подтверждают, опровергают или расширяют знания, новые идеи, чувства или мнения об окружающем мире. </w:t>
      </w:r>
    </w:p>
    <w:p w:rsidR="001411E8" w:rsidRPr="004729A8" w:rsidRDefault="001411E8" w:rsidP="001411E8">
      <w:pPr>
        <w:rPr>
          <w:sz w:val="28"/>
          <w:szCs w:val="28"/>
        </w:rPr>
      </w:pPr>
      <w:r w:rsidRPr="004729A8">
        <w:rPr>
          <w:sz w:val="28"/>
          <w:szCs w:val="28"/>
        </w:rPr>
        <w:t xml:space="preserve">    Особенности концептуальных подходов этой технологии заключаются в следующем:</w:t>
      </w:r>
    </w:p>
    <w:p w:rsidR="001411E8" w:rsidRPr="004729A8" w:rsidRDefault="001411E8" w:rsidP="001411E8">
      <w:pPr>
        <w:rPr>
          <w:sz w:val="28"/>
          <w:szCs w:val="28"/>
        </w:rPr>
      </w:pPr>
      <w:r w:rsidRPr="004729A8">
        <w:rPr>
          <w:sz w:val="28"/>
          <w:szCs w:val="28"/>
        </w:rPr>
        <w:t xml:space="preserve">          Не объем знаний или количество информации является целью образования, а то, как ученик умеет управлять этой информацией: искать, наилучшим способом присваивать, находить в ней смысл, применять в жизни.</w:t>
      </w:r>
    </w:p>
    <w:p w:rsidR="001411E8" w:rsidRPr="004729A8" w:rsidRDefault="001411E8" w:rsidP="001411E8">
      <w:pPr>
        <w:numPr>
          <w:ilvl w:val="0"/>
          <w:numId w:val="1"/>
        </w:numPr>
        <w:rPr>
          <w:sz w:val="28"/>
          <w:szCs w:val="28"/>
        </w:rPr>
      </w:pPr>
      <w:r w:rsidRPr="004729A8">
        <w:rPr>
          <w:sz w:val="28"/>
          <w:szCs w:val="28"/>
        </w:rPr>
        <w:t>Не присвоение «готового» знания, а конструирование своего, которое рождается в процессе обучения.</w:t>
      </w:r>
    </w:p>
    <w:p w:rsidR="001411E8" w:rsidRPr="004729A8" w:rsidRDefault="001411E8" w:rsidP="001411E8">
      <w:pPr>
        <w:numPr>
          <w:ilvl w:val="0"/>
          <w:numId w:val="1"/>
        </w:numPr>
        <w:rPr>
          <w:sz w:val="28"/>
          <w:szCs w:val="28"/>
        </w:rPr>
      </w:pPr>
      <w:r w:rsidRPr="004729A8">
        <w:rPr>
          <w:sz w:val="28"/>
          <w:szCs w:val="28"/>
        </w:rPr>
        <w:t>Коммуникативно-деятельный принцип обучения, предусматривающий диалоговый, интерактивный режим занятий, совместный поиск решения проблем, а также «партнерские» отношения между педагогом и обучаемыми.</w:t>
      </w:r>
    </w:p>
    <w:p w:rsidR="001411E8" w:rsidRDefault="001411E8" w:rsidP="007E4183">
      <w:pPr>
        <w:numPr>
          <w:ilvl w:val="0"/>
          <w:numId w:val="1"/>
        </w:numPr>
        <w:rPr>
          <w:sz w:val="28"/>
          <w:szCs w:val="28"/>
        </w:rPr>
      </w:pPr>
      <w:r w:rsidRPr="004729A8">
        <w:rPr>
          <w:sz w:val="28"/>
          <w:szCs w:val="28"/>
        </w:rPr>
        <w:t xml:space="preserve">Умение мыслить критически </w:t>
      </w:r>
      <w:r w:rsidR="00CB450A" w:rsidRPr="004729A8">
        <w:rPr>
          <w:sz w:val="28"/>
          <w:szCs w:val="28"/>
        </w:rPr>
        <w:t>–</w:t>
      </w:r>
      <w:r w:rsidRPr="004729A8">
        <w:rPr>
          <w:sz w:val="28"/>
          <w:szCs w:val="28"/>
        </w:rPr>
        <w:t xml:space="preserve"> это не выискивание недостатков, а объективная оценка положительных и отрицательных сторон в познаваемом объекте.</w:t>
      </w:r>
    </w:p>
    <w:p w:rsidR="007E2BD4" w:rsidRPr="004729A8" w:rsidRDefault="007E2BD4" w:rsidP="007E2BD4">
      <w:pPr>
        <w:ind w:left="720"/>
        <w:rPr>
          <w:sz w:val="28"/>
          <w:szCs w:val="28"/>
        </w:rPr>
      </w:pPr>
    </w:p>
    <w:p w:rsidR="001411E8" w:rsidRPr="004729A8" w:rsidRDefault="001411E8" w:rsidP="001411E8">
      <w:pPr>
        <w:rPr>
          <w:b/>
          <w:sz w:val="28"/>
          <w:szCs w:val="28"/>
        </w:rPr>
      </w:pPr>
      <w:r w:rsidRPr="004729A8">
        <w:rPr>
          <w:b/>
          <w:sz w:val="28"/>
          <w:szCs w:val="28"/>
        </w:rPr>
        <w:t>Технология развития критического мышления – стадии, методы, приемы</w:t>
      </w:r>
      <w:r w:rsidR="001D1A9D">
        <w:rPr>
          <w:b/>
          <w:sz w:val="28"/>
          <w:szCs w:val="28"/>
        </w:rPr>
        <w:t>.</w:t>
      </w:r>
    </w:p>
    <w:p w:rsidR="00EE1C83" w:rsidRDefault="00CB450A" w:rsidP="00EE1C83">
      <w:pPr>
        <w:ind w:firstLine="567"/>
        <w:jc w:val="both"/>
        <w:rPr>
          <w:b/>
          <w:sz w:val="28"/>
          <w:szCs w:val="28"/>
        </w:rPr>
      </w:pPr>
      <w:r w:rsidRPr="004729A8">
        <w:rPr>
          <w:b/>
          <w:sz w:val="28"/>
          <w:szCs w:val="28"/>
        </w:rPr>
        <w:t>С.7</w:t>
      </w:r>
    </w:p>
    <w:p w:rsidR="00EE1C83" w:rsidRDefault="00EE1C83" w:rsidP="00EE1C83">
      <w:pPr>
        <w:ind w:firstLine="567"/>
        <w:jc w:val="both"/>
        <w:rPr>
          <w:sz w:val="28"/>
          <w:szCs w:val="28"/>
        </w:rPr>
      </w:pPr>
      <w:r w:rsidRPr="00EE1C83">
        <w:rPr>
          <w:sz w:val="28"/>
          <w:szCs w:val="28"/>
        </w:rPr>
        <w:t xml:space="preserve"> </w:t>
      </w:r>
      <w:r w:rsidRPr="004729A8">
        <w:rPr>
          <w:sz w:val="28"/>
          <w:szCs w:val="28"/>
        </w:rPr>
        <w:t xml:space="preserve">В основе ТРКМ лежит базовая модель, состоящая из трёх фаз: вызов, осмысление и рефлексия. </w:t>
      </w:r>
    </w:p>
    <w:p w:rsidR="009559D6" w:rsidRPr="009559D6" w:rsidRDefault="009559D6" w:rsidP="00EE1C83">
      <w:pPr>
        <w:ind w:firstLine="567"/>
        <w:jc w:val="both"/>
        <w:rPr>
          <w:b/>
          <w:sz w:val="28"/>
          <w:szCs w:val="28"/>
        </w:rPr>
      </w:pPr>
      <w:r w:rsidRPr="009559D6">
        <w:rPr>
          <w:b/>
          <w:sz w:val="28"/>
          <w:szCs w:val="28"/>
        </w:rPr>
        <w:t>С.8</w:t>
      </w:r>
    </w:p>
    <w:p w:rsidR="001411E8" w:rsidRPr="009559D6" w:rsidRDefault="00EE1C83" w:rsidP="009559D6">
      <w:pPr>
        <w:ind w:firstLine="567"/>
        <w:jc w:val="both"/>
        <w:rPr>
          <w:sz w:val="28"/>
          <w:szCs w:val="28"/>
        </w:rPr>
      </w:pPr>
      <w:r w:rsidRPr="004729A8">
        <w:rPr>
          <w:sz w:val="28"/>
          <w:szCs w:val="28"/>
        </w:rPr>
        <w:t>Исследователи утверждают, что такая новая  структура урока соответствует этапам человеческого восприятия: сначала ребёнку необходимо настроиться, вспомнить, что ему уже известно по данному вопросу, затем познакомиться с новой информацией, потом подумать, для чего ему эти знания и где их можно применить.</w:t>
      </w:r>
    </w:p>
    <w:p w:rsidR="00CB450A" w:rsidRPr="004729A8" w:rsidRDefault="00CB450A" w:rsidP="001411E8">
      <w:pPr>
        <w:ind w:firstLine="360"/>
        <w:rPr>
          <w:sz w:val="28"/>
          <w:szCs w:val="28"/>
        </w:rPr>
      </w:pPr>
      <w:r w:rsidRPr="004729A8">
        <w:rPr>
          <w:sz w:val="28"/>
          <w:szCs w:val="28"/>
        </w:rPr>
        <w:t>С.9</w:t>
      </w:r>
    </w:p>
    <w:p w:rsidR="001411E8" w:rsidRPr="004729A8" w:rsidRDefault="001411E8" w:rsidP="001411E8">
      <w:pPr>
        <w:tabs>
          <w:tab w:val="left" w:pos="3195"/>
        </w:tabs>
        <w:rPr>
          <w:sz w:val="28"/>
          <w:szCs w:val="28"/>
        </w:rPr>
      </w:pPr>
      <w:r w:rsidRPr="004729A8">
        <w:rPr>
          <w:b/>
          <w:sz w:val="28"/>
          <w:szCs w:val="28"/>
        </w:rPr>
        <w:t xml:space="preserve"> </w:t>
      </w:r>
      <w:r w:rsidRPr="004729A8">
        <w:rPr>
          <w:b/>
          <w:sz w:val="28"/>
          <w:szCs w:val="28"/>
          <w:u w:val="single"/>
        </w:rPr>
        <w:t>Стадию вызова</w:t>
      </w:r>
      <w:r w:rsidRPr="004729A8">
        <w:rPr>
          <w:sz w:val="28"/>
          <w:szCs w:val="28"/>
        </w:rPr>
        <w:t xml:space="preserve">  называют пробуждением, потому что она способствует актуализации имеющихся знаний и пробуждению интереса к получению новой информации. На стадии вызова у учащихся есть возможность, используя свои </w:t>
      </w:r>
      <w:r w:rsidRPr="004729A8">
        <w:rPr>
          <w:sz w:val="28"/>
          <w:szCs w:val="28"/>
        </w:rPr>
        <w:lastRenderedPageBreak/>
        <w:t>предыдущие знания, строить прогнозы, самостоятельно определять цели познавательной деятельности на данном уроке, что создает необходимый внутренний мотив к процессу учения.</w:t>
      </w:r>
    </w:p>
    <w:p w:rsidR="001411E8" w:rsidRPr="004729A8" w:rsidRDefault="001411E8" w:rsidP="001411E8">
      <w:pPr>
        <w:tabs>
          <w:tab w:val="left" w:pos="3195"/>
        </w:tabs>
        <w:rPr>
          <w:sz w:val="28"/>
          <w:szCs w:val="28"/>
        </w:rPr>
      </w:pPr>
      <w:r w:rsidRPr="004729A8">
        <w:rPr>
          <w:sz w:val="28"/>
          <w:szCs w:val="28"/>
        </w:rPr>
        <w:t xml:space="preserve">  </w:t>
      </w:r>
      <w:r w:rsidRPr="00EE1C83">
        <w:rPr>
          <w:sz w:val="28"/>
          <w:szCs w:val="28"/>
          <w:highlight w:val="yellow"/>
        </w:rPr>
        <w:t xml:space="preserve">На этой стадии дается небольшой по объему текст по изучаемой теме. Объем и сложность текста определяется только степенью подготовленности </w:t>
      </w:r>
      <w:proofErr w:type="gramStart"/>
      <w:r w:rsidRPr="00EE1C83">
        <w:rPr>
          <w:sz w:val="28"/>
          <w:szCs w:val="28"/>
          <w:highlight w:val="yellow"/>
        </w:rPr>
        <w:t>обучающихся</w:t>
      </w:r>
      <w:proofErr w:type="gramEnd"/>
      <w:r w:rsidRPr="00EE1C83">
        <w:rPr>
          <w:sz w:val="28"/>
          <w:szCs w:val="28"/>
          <w:highlight w:val="yellow"/>
        </w:rPr>
        <w:t xml:space="preserve">. Текст должен точно отражать содержание темы, а если это авторский текст, то позицию автора по изучаемой проблеме. </w:t>
      </w:r>
      <w:r w:rsidRPr="00AB1742">
        <w:rPr>
          <w:sz w:val="28"/>
          <w:szCs w:val="28"/>
          <w:highlight w:val="yellow"/>
        </w:rPr>
        <w:t>Однако</w:t>
      </w:r>
      <w:r w:rsidRPr="002C2636">
        <w:rPr>
          <w:sz w:val="28"/>
          <w:szCs w:val="28"/>
        </w:rPr>
        <w:t xml:space="preserve"> </w:t>
      </w:r>
      <w:r w:rsidR="00AB1742">
        <w:rPr>
          <w:sz w:val="28"/>
          <w:szCs w:val="28"/>
        </w:rPr>
        <w:t xml:space="preserve">  </w:t>
      </w:r>
      <w:r w:rsidRPr="002C2636">
        <w:rPr>
          <w:sz w:val="28"/>
          <w:szCs w:val="28"/>
        </w:rPr>
        <w:t xml:space="preserve">прежде чем обучающиеся начнут читать текст, они в течение некоторого времени должны сами подумать по поводу темы или проблемы и записать свои соображения. </w:t>
      </w:r>
      <w:r w:rsidRPr="00AB1742">
        <w:rPr>
          <w:sz w:val="28"/>
          <w:szCs w:val="28"/>
        </w:rPr>
        <w:t xml:space="preserve">Важно записать все, что придет на ум. </w:t>
      </w:r>
      <w:proofErr w:type="gramStart"/>
      <w:r w:rsidRPr="00AB1742">
        <w:rPr>
          <w:sz w:val="28"/>
          <w:szCs w:val="28"/>
        </w:rPr>
        <w:t>Затем обучающиеся объединяются в пары и обмениваются своими взглядами.</w:t>
      </w:r>
      <w:proofErr w:type="gramEnd"/>
      <w:r w:rsidRPr="00AB1742">
        <w:rPr>
          <w:sz w:val="28"/>
          <w:szCs w:val="28"/>
        </w:rPr>
        <w:t xml:space="preserve"> После обсуждения они начинают высказывать суждения, а учитель фиксирует их на листе бумаги или классной доске. </w:t>
      </w:r>
      <w:r w:rsidRPr="00AB1742">
        <w:rPr>
          <w:sz w:val="28"/>
          <w:szCs w:val="28"/>
          <w:highlight w:val="yellow"/>
        </w:rPr>
        <w:t>Задача учителя не только подробно, без критики зафиксировать все суждения, но и найти в них противоположные позиции и тем самым способствовать развитию дискуссии.</w:t>
      </w:r>
      <w:r w:rsidRPr="004729A8">
        <w:rPr>
          <w:sz w:val="28"/>
          <w:szCs w:val="28"/>
        </w:rPr>
        <w:t xml:space="preserve"> </w:t>
      </w:r>
    </w:p>
    <w:p w:rsidR="001411E8" w:rsidRPr="004729A8" w:rsidRDefault="00AB1742" w:rsidP="001411E8">
      <w:pPr>
        <w:tabs>
          <w:tab w:val="left" w:pos="3195"/>
        </w:tabs>
        <w:rPr>
          <w:sz w:val="28"/>
          <w:szCs w:val="28"/>
        </w:rPr>
      </w:pPr>
      <w:r>
        <w:rPr>
          <w:sz w:val="28"/>
          <w:szCs w:val="28"/>
        </w:rPr>
        <w:t xml:space="preserve"> </w:t>
      </w:r>
      <w:r w:rsidR="001411E8" w:rsidRPr="004729A8">
        <w:rPr>
          <w:sz w:val="28"/>
          <w:szCs w:val="28"/>
        </w:rPr>
        <w:t xml:space="preserve"> Стадия вызова может осуществляться в самых различных модификациях: </w:t>
      </w:r>
      <w:r w:rsidR="00EE1C83">
        <w:rPr>
          <w:i/>
          <w:sz w:val="28"/>
          <w:szCs w:val="28"/>
        </w:rPr>
        <w:t xml:space="preserve"> таблица, составление кластера,</w:t>
      </w:r>
      <w:r w:rsidR="001411E8" w:rsidRPr="004729A8">
        <w:rPr>
          <w:i/>
          <w:sz w:val="28"/>
          <w:szCs w:val="28"/>
        </w:rPr>
        <w:t xml:space="preserve"> верные и неверные утверждения</w:t>
      </w:r>
      <w:r w:rsidR="001411E8" w:rsidRPr="004729A8">
        <w:rPr>
          <w:sz w:val="28"/>
          <w:szCs w:val="28"/>
        </w:rPr>
        <w:t xml:space="preserve"> и </w:t>
      </w:r>
      <w:proofErr w:type="spellStart"/>
      <w:proofErr w:type="gramStart"/>
      <w:r w:rsidR="001411E8" w:rsidRPr="004729A8">
        <w:rPr>
          <w:sz w:val="28"/>
          <w:szCs w:val="28"/>
        </w:rPr>
        <w:t>др</w:t>
      </w:r>
      <w:proofErr w:type="spellEnd"/>
      <w:proofErr w:type="gramEnd"/>
      <w:r>
        <w:rPr>
          <w:sz w:val="28"/>
          <w:szCs w:val="28"/>
        </w:rPr>
        <w:t xml:space="preserve"> </w:t>
      </w:r>
      <w:r w:rsidR="001411E8" w:rsidRPr="004729A8">
        <w:rPr>
          <w:sz w:val="28"/>
          <w:szCs w:val="28"/>
        </w:rPr>
        <w:t xml:space="preserve">  Обычно  на  первую  стадию    отводится  5-7  минут.</w:t>
      </w:r>
    </w:p>
    <w:p w:rsidR="001411E8" w:rsidRPr="004729A8" w:rsidRDefault="001411E8" w:rsidP="001411E8">
      <w:pPr>
        <w:tabs>
          <w:tab w:val="left" w:pos="3195"/>
        </w:tabs>
        <w:rPr>
          <w:sz w:val="28"/>
          <w:szCs w:val="28"/>
        </w:rPr>
      </w:pPr>
      <w:r w:rsidRPr="004729A8">
        <w:rPr>
          <w:sz w:val="28"/>
          <w:szCs w:val="28"/>
        </w:rPr>
        <w:t xml:space="preserve">    Таким образом, задача первой стадии: заинтересовать обучающихся, создать ассоциации по изучаемому вопросу, мотивировать их, вызвать уже имеющиеся знания.</w:t>
      </w:r>
    </w:p>
    <w:p w:rsidR="00CB450A" w:rsidRPr="004729A8" w:rsidRDefault="00CB450A" w:rsidP="001411E8">
      <w:pPr>
        <w:tabs>
          <w:tab w:val="left" w:pos="3195"/>
        </w:tabs>
        <w:rPr>
          <w:sz w:val="28"/>
          <w:szCs w:val="28"/>
        </w:rPr>
      </w:pPr>
      <w:r w:rsidRPr="004729A8">
        <w:rPr>
          <w:sz w:val="28"/>
          <w:szCs w:val="28"/>
        </w:rPr>
        <w:t>С.10</w:t>
      </w:r>
    </w:p>
    <w:p w:rsidR="001411E8" w:rsidRPr="004729A8" w:rsidRDefault="001411E8" w:rsidP="001411E8">
      <w:pPr>
        <w:tabs>
          <w:tab w:val="left" w:pos="3195"/>
        </w:tabs>
        <w:rPr>
          <w:b/>
          <w:sz w:val="28"/>
          <w:szCs w:val="28"/>
        </w:rPr>
      </w:pPr>
      <w:r w:rsidRPr="004729A8">
        <w:rPr>
          <w:sz w:val="28"/>
          <w:szCs w:val="28"/>
        </w:rPr>
        <w:t xml:space="preserve">    </w:t>
      </w:r>
      <w:r w:rsidRPr="004729A8">
        <w:rPr>
          <w:b/>
          <w:sz w:val="28"/>
          <w:szCs w:val="28"/>
          <w:u w:val="single"/>
        </w:rPr>
        <w:t>Вторая стадия - осмысление</w:t>
      </w:r>
      <w:r w:rsidRPr="004729A8">
        <w:rPr>
          <w:b/>
          <w:sz w:val="28"/>
          <w:szCs w:val="28"/>
        </w:rPr>
        <w:t xml:space="preserve"> </w:t>
      </w:r>
    </w:p>
    <w:p w:rsidR="001411E8" w:rsidRPr="004729A8" w:rsidRDefault="001411E8" w:rsidP="001411E8">
      <w:pPr>
        <w:rPr>
          <w:sz w:val="28"/>
          <w:szCs w:val="28"/>
        </w:rPr>
      </w:pPr>
      <w:r w:rsidRPr="004729A8">
        <w:rPr>
          <w:sz w:val="28"/>
          <w:szCs w:val="28"/>
        </w:rPr>
        <w:t xml:space="preserve"> дает возможность познакомиться с новой информацией, идеями или понятиями, увязать их с уже имеющимися знаниями, активно отслеживая своё понимание. Эта  стадия  предусматривает  активную  работу  с  разнообразными источниками  информации:  таблицами,  схемами,  документами,  картами, учебником. Это может быть чтение текста, просмотр фильма, слушание выступления. На этой </w:t>
      </w:r>
      <w:proofErr w:type="gramStart"/>
      <w:r w:rsidRPr="004729A8">
        <w:rPr>
          <w:sz w:val="28"/>
          <w:szCs w:val="28"/>
        </w:rPr>
        <w:t>стадии</w:t>
      </w:r>
      <w:proofErr w:type="gramEnd"/>
      <w:r w:rsidRPr="004729A8">
        <w:rPr>
          <w:sz w:val="28"/>
          <w:szCs w:val="28"/>
        </w:rPr>
        <w:t xml:space="preserve"> обучающиеся самостоятельно, индивидуально работают с текстом, определяя свой смысл прочитанного или увиденного. Пометки помогут организовать их понимание (прием ИНСЕРТА</w:t>
      </w:r>
      <w:r w:rsidR="00AB1742">
        <w:rPr>
          <w:sz w:val="28"/>
          <w:szCs w:val="28"/>
        </w:rPr>
        <w:t>).</w:t>
      </w:r>
    </w:p>
    <w:p w:rsidR="001411E8" w:rsidRPr="004729A8" w:rsidRDefault="001411E8" w:rsidP="001411E8">
      <w:pPr>
        <w:tabs>
          <w:tab w:val="left" w:pos="3195"/>
        </w:tabs>
        <w:rPr>
          <w:sz w:val="28"/>
          <w:szCs w:val="28"/>
        </w:rPr>
      </w:pPr>
      <w:r w:rsidRPr="004729A8">
        <w:rPr>
          <w:sz w:val="28"/>
          <w:szCs w:val="28"/>
        </w:rPr>
        <w:t xml:space="preserve">   </w:t>
      </w:r>
      <w:r w:rsidRPr="00AB1742">
        <w:rPr>
          <w:sz w:val="28"/>
          <w:szCs w:val="28"/>
          <w:highlight w:val="yellow"/>
        </w:rPr>
        <w:t xml:space="preserve">Авторы технологии развития критического мышления отмечают, что в процессе реализации этой стадии главная задача состоит в том, чтобы поддерживать активность учащихся, их интерес и инерцию движения, </w:t>
      </w:r>
      <w:r w:rsidR="002C2636" w:rsidRPr="00AB1742">
        <w:rPr>
          <w:sz w:val="28"/>
          <w:szCs w:val="28"/>
          <w:highlight w:val="yellow"/>
        </w:rPr>
        <w:t>созданную во время фазы вызова</w:t>
      </w:r>
      <w:r w:rsidRPr="00AB1742">
        <w:rPr>
          <w:sz w:val="28"/>
          <w:szCs w:val="28"/>
          <w:highlight w:val="yellow"/>
        </w:rPr>
        <w:t>.</w:t>
      </w:r>
      <w:r w:rsidRPr="004729A8">
        <w:rPr>
          <w:sz w:val="28"/>
          <w:szCs w:val="28"/>
        </w:rPr>
        <w:t xml:space="preserve"> Школьники могут найти ответы на ранее заданные вопросы, решить возникшие на начальном этапе работы затруднения. А также они готовятся к анализу и обсуждению </w:t>
      </w:r>
      <w:proofErr w:type="gramStart"/>
      <w:r w:rsidRPr="004729A8">
        <w:rPr>
          <w:sz w:val="28"/>
          <w:szCs w:val="28"/>
        </w:rPr>
        <w:t>услышанного</w:t>
      </w:r>
      <w:proofErr w:type="gramEnd"/>
      <w:r w:rsidRPr="004729A8">
        <w:rPr>
          <w:sz w:val="28"/>
          <w:szCs w:val="28"/>
        </w:rPr>
        <w:t xml:space="preserve"> и прочитанного. Таким образом, на второй стадии идет работа непосредственно с информацией. Ученик должен воспринять информацию, усвоить ее. Приемы и методы ТРКМ позволяют сохранить активность ученика, делают чтение осмысленным.</w:t>
      </w:r>
    </w:p>
    <w:p w:rsidR="00CB450A" w:rsidRPr="004729A8" w:rsidRDefault="00CB450A" w:rsidP="001411E8">
      <w:pPr>
        <w:tabs>
          <w:tab w:val="left" w:pos="3195"/>
        </w:tabs>
        <w:rPr>
          <w:sz w:val="28"/>
          <w:szCs w:val="28"/>
        </w:rPr>
      </w:pPr>
      <w:r w:rsidRPr="004729A8">
        <w:rPr>
          <w:sz w:val="28"/>
          <w:szCs w:val="28"/>
        </w:rPr>
        <w:t>С.11</w:t>
      </w:r>
    </w:p>
    <w:p w:rsidR="001411E8" w:rsidRPr="004729A8" w:rsidRDefault="001411E8" w:rsidP="001411E8">
      <w:pPr>
        <w:tabs>
          <w:tab w:val="left" w:pos="3195"/>
        </w:tabs>
        <w:rPr>
          <w:i/>
          <w:sz w:val="28"/>
          <w:szCs w:val="28"/>
        </w:rPr>
      </w:pPr>
      <w:r w:rsidRPr="004729A8">
        <w:rPr>
          <w:b/>
          <w:sz w:val="28"/>
          <w:szCs w:val="28"/>
          <w:u w:val="single"/>
        </w:rPr>
        <w:t>Третья стади</w:t>
      </w:r>
      <w:proofErr w:type="gramStart"/>
      <w:r w:rsidRPr="004729A8">
        <w:rPr>
          <w:b/>
          <w:sz w:val="28"/>
          <w:szCs w:val="28"/>
          <w:u w:val="single"/>
        </w:rPr>
        <w:t>я-</w:t>
      </w:r>
      <w:proofErr w:type="gramEnd"/>
      <w:r w:rsidRPr="004729A8">
        <w:rPr>
          <w:b/>
          <w:sz w:val="28"/>
          <w:szCs w:val="28"/>
          <w:u w:val="single"/>
        </w:rPr>
        <w:t xml:space="preserve"> рефлексия</w:t>
      </w:r>
      <w:r w:rsidRPr="004729A8">
        <w:rPr>
          <w:sz w:val="28"/>
          <w:szCs w:val="28"/>
        </w:rPr>
        <w:t xml:space="preserve"> – позволяет учащимся осмыслить всё то, что они изучали на уроке в собственном контексте, выразить это своими словами. Этот анализ будет полезен, если он будет обращён в словесную или письменную форму. </w:t>
      </w:r>
      <w:r w:rsidR="00AB1742">
        <w:rPr>
          <w:sz w:val="28"/>
          <w:szCs w:val="28"/>
        </w:rPr>
        <w:t xml:space="preserve">  В</w:t>
      </w:r>
      <w:r w:rsidRPr="004729A8">
        <w:rPr>
          <w:sz w:val="28"/>
          <w:szCs w:val="28"/>
        </w:rPr>
        <w:t xml:space="preserve"> процессе обмена мнениями по поводу прочитанного или услышанного учащиеся имеют возможность осознать, что один и тот же текст может вызывать различные </w:t>
      </w:r>
      <w:r w:rsidRPr="004729A8">
        <w:rPr>
          <w:sz w:val="28"/>
          <w:szCs w:val="28"/>
        </w:rPr>
        <w:lastRenderedPageBreak/>
        <w:t xml:space="preserve">оценки. Некоторые из суждений других школьников могут оказаться вполне приемлемыми для принятия как своих собственных. Другие суждения вызывают потребность в дискуссии. На стадии рефлексии « работают» все приёмы. </w:t>
      </w:r>
      <w:r w:rsidRPr="004729A8">
        <w:rPr>
          <w:i/>
          <w:sz w:val="28"/>
          <w:szCs w:val="28"/>
        </w:rPr>
        <w:t>Таблицы,</w:t>
      </w:r>
      <w:r w:rsidRPr="004729A8">
        <w:rPr>
          <w:sz w:val="28"/>
          <w:szCs w:val="28"/>
        </w:rPr>
        <w:t xml:space="preserve"> </w:t>
      </w:r>
      <w:r w:rsidRPr="004729A8">
        <w:rPr>
          <w:i/>
          <w:sz w:val="28"/>
          <w:szCs w:val="28"/>
        </w:rPr>
        <w:t>схемы, кластеры</w:t>
      </w:r>
      <w:r w:rsidRPr="004729A8">
        <w:rPr>
          <w:sz w:val="28"/>
          <w:szCs w:val="28"/>
        </w:rPr>
        <w:t xml:space="preserve"> способствуют установлению причинно-следственных связей между блоками информации. Возврат к </w:t>
      </w:r>
      <w:r w:rsidRPr="004729A8">
        <w:rPr>
          <w:i/>
          <w:sz w:val="28"/>
          <w:szCs w:val="28"/>
        </w:rPr>
        <w:t>ключевым словам, верным и неверным</w:t>
      </w:r>
      <w:r w:rsidRPr="004729A8">
        <w:rPr>
          <w:sz w:val="28"/>
          <w:szCs w:val="28"/>
        </w:rPr>
        <w:t xml:space="preserve"> </w:t>
      </w:r>
      <w:r w:rsidRPr="004729A8">
        <w:rPr>
          <w:i/>
          <w:sz w:val="28"/>
          <w:szCs w:val="28"/>
        </w:rPr>
        <w:t>утверждениям</w:t>
      </w:r>
      <w:r w:rsidRPr="004729A8">
        <w:rPr>
          <w:sz w:val="28"/>
          <w:szCs w:val="28"/>
        </w:rPr>
        <w:t xml:space="preserve"> становится основой для дальнейшей работы: обмена мнениями, </w:t>
      </w:r>
      <w:r w:rsidRPr="004729A8">
        <w:rPr>
          <w:i/>
          <w:sz w:val="28"/>
          <w:szCs w:val="28"/>
        </w:rPr>
        <w:t xml:space="preserve">написания эссе, </w:t>
      </w:r>
      <w:proofErr w:type="spellStart"/>
      <w:r w:rsidRPr="004729A8">
        <w:rPr>
          <w:i/>
          <w:sz w:val="28"/>
          <w:szCs w:val="28"/>
        </w:rPr>
        <w:t>синквейнов</w:t>
      </w:r>
      <w:proofErr w:type="spellEnd"/>
      <w:r w:rsidRPr="004729A8">
        <w:rPr>
          <w:i/>
          <w:sz w:val="28"/>
          <w:szCs w:val="28"/>
        </w:rPr>
        <w:t xml:space="preserve">, организации круглых столов, дискуссий, деловых игр. </w:t>
      </w:r>
      <w:r w:rsidRPr="004729A8">
        <w:rPr>
          <w:sz w:val="28"/>
          <w:szCs w:val="28"/>
        </w:rPr>
        <w:t xml:space="preserve">Рефлексивный анализ направлен на прояснение смысла нового материала и на  построение дальнейшего маршрута обучения. Этап рефлексии активно способствует развитию навыков критического мышления, рождению нового знания, становлению опыта и развитию личности. </w:t>
      </w:r>
      <w:r w:rsidRPr="004729A8">
        <w:rPr>
          <w:sz w:val="28"/>
          <w:szCs w:val="28"/>
        </w:rPr>
        <w:br/>
        <w:t xml:space="preserve">  Таким образом, на третьей стадии – рефлексии, информация анализируется, творчески перерабатывается.              </w:t>
      </w:r>
    </w:p>
    <w:p w:rsidR="001411E8" w:rsidRPr="00EE1C83" w:rsidRDefault="001411E8" w:rsidP="00EE1C83">
      <w:pPr>
        <w:jc w:val="both"/>
        <w:rPr>
          <w:b/>
          <w:sz w:val="28"/>
          <w:szCs w:val="28"/>
        </w:rPr>
      </w:pPr>
      <w:r w:rsidRPr="004729A8">
        <w:rPr>
          <w:sz w:val="28"/>
          <w:szCs w:val="28"/>
        </w:rPr>
        <w:t xml:space="preserve">   </w:t>
      </w:r>
    </w:p>
    <w:p w:rsidR="00BB1E90" w:rsidRPr="004729A8" w:rsidRDefault="00CB450A" w:rsidP="001411E8">
      <w:pPr>
        <w:rPr>
          <w:sz w:val="28"/>
          <w:szCs w:val="28"/>
        </w:rPr>
      </w:pPr>
      <w:r w:rsidRPr="004729A8">
        <w:rPr>
          <w:sz w:val="28"/>
          <w:szCs w:val="28"/>
        </w:rPr>
        <w:t>С.12</w:t>
      </w:r>
    </w:p>
    <w:p w:rsidR="00BB1E90" w:rsidRPr="004729A8" w:rsidRDefault="00BB1E90" w:rsidP="00BB1E90">
      <w:pPr>
        <w:jc w:val="both"/>
        <w:rPr>
          <w:sz w:val="28"/>
          <w:szCs w:val="28"/>
        </w:rPr>
      </w:pPr>
      <w:r w:rsidRPr="004729A8">
        <w:rPr>
          <w:b/>
          <w:sz w:val="28"/>
          <w:szCs w:val="28"/>
        </w:rPr>
        <w:t>1) «КОРЗИНА»  идей,  понятий,  имен….,</w:t>
      </w:r>
      <w:r w:rsidRPr="004729A8">
        <w:rPr>
          <w:sz w:val="28"/>
          <w:szCs w:val="28"/>
        </w:rPr>
        <w:t xml:space="preserve">    </w:t>
      </w:r>
    </w:p>
    <w:p w:rsidR="00BB1E90" w:rsidRPr="004729A8" w:rsidRDefault="00AB1742" w:rsidP="00BB1E90">
      <w:pPr>
        <w:jc w:val="both"/>
        <w:rPr>
          <w:sz w:val="28"/>
          <w:szCs w:val="28"/>
        </w:rPr>
      </w:pPr>
      <w:r>
        <w:rPr>
          <w:sz w:val="28"/>
          <w:szCs w:val="28"/>
        </w:rPr>
        <w:t xml:space="preserve">применяется  и на </w:t>
      </w:r>
      <w:r w:rsidR="00BB1E90" w:rsidRPr="004729A8">
        <w:rPr>
          <w:sz w:val="28"/>
          <w:szCs w:val="28"/>
        </w:rPr>
        <w:t xml:space="preserve">  занятиях  и  во  внеклассной  работе. Занимая </w:t>
      </w:r>
    </w:p>
    <w:p w:rsidR="00BB1E90" w:rsidRPr="004729A8" w:rsidRDefault="00BB1E90" w:rsidP="00BB1E90">
      <w:pPr>
        <w:jc w:val="both"/>
        <w:rPr>
          <w:sz w:val="28"/>
          <w:szCs w:val="28"/>
        </w:rPr>
      </w:pPr>
      <w:r w:rsidRPr="004729A8">
        <w:rPr>
          <w:sz w:val="28"/>
          <w:szCs w:val="28"/>
        </w:rPr>
        <w:t xml:space="preserve">на уроке, достаточно большое количество времени, тем не менее, он является </w:t>
      </w:r>
    </w:p>
    <w:p w:rsidR="00BB1E90" w:rsidRPr="004729A8" w:rsidRDefault="00BB1E90" w:rsidP="00BB1E90">
      <w:pPr>
        <w:rPr>
          <w:sz w:val="28"/>
          <w:szCs w:val="28"/>
        </w:rPr>
      </w:pPr>
      <w:r w:rsidRPr="004729A8">
        <w:rPr>
          <w:sz w:val="28"/>
          <w:szCs w:val="28"/>
        </w:rPr>
        <w:t xml:space="preserve">эффективным приемом, помогает  организовать индивидуальную и  групповую  работу обучающихся на начальной стадии занятия, когда идет актуализация имеющихся у них опыта и  знаний.   Этот прием позволяет  выяснить  все, что  знают или думают  ученики  по  обсуждаемой  теме  урока  или  занятия. На  доске можно нарисовать значок корзины, в которой условно будет собрано все то, что ученики  вместе  знают  об  изучаемой  теме.  Далее обмен информацией проводится по следующей схеме: </w:t>
      </w:r>
    </w:p>
    <w:p w:rsidR="00BB1E90" w:rsidRPr="004729A8" w:rsidRDefault="00BB1E90" w:rsidP="00BB1E90">
      <w:pPr>
        <w:jc w:val="both"/>
        <w:rPr>
          <w:sz w:val="28"/>
          <w:szCs w:val="28"/>
        </w:rPr>
      </w:pPr>
      <w:r w:rsidRPr="004729A8">
        <w:rPr>
          <w:sz w:val="28"/>
          <w:szCs w:val="28"/>
        </w:rPr>
        <w:t xml:space="preserve">1.Задается  прямой  вопрос  о  том,  что  известно  ученикам  по  той  или  иной </w:t>
      </w:r>
    </w:p>
    <w:p w:rsidR="00BB1E90" w:rsidRPr="004729A8" w:rsidRDefault="00BB1E90" w:rsidP="00BB1E90">
      <w:pPr>
        <w:jc w:val="both"/>
        <w:rPr>
          <w:sz w:val="28"/>
          <w:szCs w:val="28"/>
        </w:rPr>
      </w:pPr>
      <w:r w:rsidRPr="004729A8">
        <w:rPr>
          <w:sz w:val="28"/>
          <w:szCs w:val="28"/>
        </w:rPr>
        <w:t xml:space="preserve">проблеме. </w:t>
      </w:r>
    </w:p>
    <w:p w:rsidR="00BB1E90" w:rsidRPr="004729A8" w:rsidRDefault="00BB1E90" w:rsidP="00BB1E90">
      <w:pPr>
        <w:jc w:val="both"/>
        <w:rPr>
          <w:sz w:val="28"/>
          <w:szCs w:val="28"/>
        </w:rPr>
      </w:pPr>
      <w:r w:rsidRPr="004729A8">
        <w:rPr>
          <w:sz w:val="28"/>
          <w:szCs w:val="28"/>
        </w:rPr>
        <w:t xml:space="preserve">2.Сначала каждый ученик вспоминает и записывает в тетради или на листке </w:t>
      </w:r>
    </w:p>
    <w:p w:rsidR="00BB1E90" w:rsidRPr="004729A8" w:rsidRDefault="00BB1E90" w:rsidP="00BB1E90">
      <w:pPr>
        <w:jc w:val="both"/>
        <w:rPr>
          <w:sz w:val="28"/>
          <w:szCs w:val="28"/>
        </w:rPr>
      </w:pPr>
      <w:proofErr w:type="gramStart"/>
      <w:r w:rsidRPr="004729A8">
        <w:rPr>
          <w:sz w:val="28"/>
          <w:szCs w:val="28"/>
        </w:rPr>
        <w:t xml:space="preserve">все,  что  знает  по  этой  проблеме  (строго  индивидуальная  работа, </w:t>
      </w:r>
      <w:proofErr w:type="gramEnd"/>
    </w:p>
    <w:p w:rsidR="00BB1E90" w:rsidRPr="004729A8" w:rsidRDefault="00BB1E90" w:rsidP="00BB1E90">
      <w:pPr>
        <w:jc w:val="both"/>
        <w:rPr>
          <w:sz w:val="28"/>
          <w:szCs w:val="28"/>
        </w:rPr>
      </w:pPr>
      <w:r w:rsidRPr="004729A8">
        <w:rPr>
          <w:sz w:val="28"/>
          <w:szCs w:val="28"/>
        </w:rPr>
        <w:t xml:space="preserve">продолжительность 1-2 минуты). </w:t>
      </w:r>
    </w:p>
    <w:p w:rsidR="00BB1E90" w:rsidRPr="004729A8" w:rsidRDefault="00BB1E90" w:rsidP="00BB1E90">
      <w:pPr>
        <w:jc w:val="both"/>
        <w:rPr>
          <w:sz w:val="28"/>
          <w:szCs w:val="28"/>
        </w:rPr>
      </w:pPr>
      <w:r w:rsidRPr="004729A8">
        <w:rPr>
          <w:sz w:val="28"/>
          <w:szCs w:val="28"/>
        </w:rPr>
        <w:t xml:space="preserve">3.Затем  происходит  обмен  информацией  в  парах  или  группах.  Ученики </w:t>
      </w:r>
    </w:p>
    <w:p w:rsidR="00BB1E90" w:rsidRPr="004729A8" w:rsidRDefault="00BB1E90" w:rsidP="00BB1E90">
      <w:pPr>
        <w:jc w:val="both"/>
        <w:rPr>
          <w:sz w:val="28"/>
          <w:szCs w:val="28"/>
        </w:rPr>
      </w:pPr>
      <w:r w:rsidRPr="004729A8">
        <w:rPr>
          <w:sz w:val="28"/>
          <w:szCs w:val="28"/>
        </w:rPr>
        <w:t xml:space="preserve">делятся  друг  с  другом  известным  знанием  (групповая  работа).  Время  </w:t>
      </w:r>
      <w:proofErr w:type="gramStart"/>
      <w:r w:rsidRPr="004729A8">
        <w:rPr>
          <w:sz w:val="28"/>
          <w:szCs w:val="28"/>
        </w:rPr>
        <w:t>на</w:t>
      </w:r>
      <w:proofErr w:type="gramEnd"/>
      <w:r w:rsidRPr="004729A8">
        <w:rPr>
          <w:sz w:val="28"/>
          <w:szCs w:val="28"/>
        </w:rPr>
        <w:t xml:space="preserve"> </w:t>
      </w:r>
    </w:p>
    <w:p w:rsidR="00BB1E90" w:rsidRPr="004729A8" w:rsidRDefault="00BB1E90" w:rsidP="00BB1E90">
      <w:pPr>
        <w:jc w:val="both"/>
        <w:rPr>
          <w:sz w:val="28"/>
          <w:szCs w:val="28"/>
        </w:rPr>
      </w:pPr>
      <w:r w:rsidRPr="004729A8">
        <w:rPr>
          <w:sz w:val="28"/>
          <w:szCs w:val="28"/>
        </w:rPr>
        <w:t xml:space="preserve">обсуждение  не  более  3  минут.  </w:t>
      </w:r>
    </w:p>
    <w:p w:rsidR="00BB1E90" w:rsidRPr="004729A8" w:rsidRDefault="00BB1E90" w:rsidP="00BB1E90">
      <w:pPr>
        <w:jc w:val="both"/>
        <w:rPr>
          <w:sz w:val="28"/>
          <w:szCs w:val="28"/>
        </w:rPr>
      </w:pPr>
      <w:r w:rsidRPr="004729A8">
        <w:rPr>
          <w:sz w:val="28"/>
          <w:szCs w:val="28"/>
        </w:rPr>
        <w:t xml:space="preserve">4.Далее каждая  группа по кругу называет какое-то одно сведение или факт, </w:t>
      </w:r>
    </w:p>
    <w:p w:rsidR="00BB1E90" w:rsidRPr="004729A8" w:rsidRDefault="00BB1E90" w:rsidP="00BB1E90">
      <w:pPr>
        <w:jc w:val="both"/>
        <w:rPr>
          <w:sz w:val="28"/>
          <w:szCs w:val="28"/>
        </w:rPr>
      </w:pPr>
      <w:r w:rsidRPr="004729A8">
        <w:rPr>
          <w:sz w:val="28"/>
          <w:szCs w:val="28"/>
        </w:rPr>
        <w:t xml:space="preserve">при этом, не повторяя ранее сказанного (составляется список идей). </w:t>
      </w:r>
    </w:p>
    <w:p w:rsidR="00BB1E90" w:rsidRPr="004729A8" w:rsidRDefault="00BB1E90" w:rsidP="00BB1E90">
      <w:pPr>
        <w:jc w:val="both"/>
        <w:rPr>
          <w:sz w:val="28"/>
          <w:szCs w:val="28"/>
        </w:rPr>
      </w:pPr>
      <w:r w:rsidRPr="004729A8">
        <w:rPr>
          <w:sz w:val="28"/>
          <w:szCs w:val="28"/>
        </w:rPr>
        <w:t xml:space="preserve">5.Все  сведения кратко  в  виде  тезисов  записываются  учителем  в «корзинке» </w:t>
      </w:r>
    </w:p>
    <w:p w:rsidR="00BB1E90" w:rsidRPr="004729A8" w:rsidRDefault="00BB1E90" w:rsidP="00BB1E90">
      <w:pPr>
        <w:jc w:val="both"/>
        <w:rPr>
          <w:sz w:val="28"/>
          <w:szCs w:val="28"/>
        </w:rPr>
      </w:pPr>
      <w:r w:rsidRPr="004729A8">
        <w:rPr>
          <w:sz w:val="28"/>
          <w:szCs w:val="28"/>
        </w:rPr>
        <w:t xml:space="preserve">идей (без комментариев), даже если они ошибочны. В «корзину» идей можно </w:t>
      </w:r>
    </w:p>
    <w:p w:rsidR="00BB1E90" w:rsidRPr="004729A8" w:rsidRDefault="00BB1E90" w:rsidP="00BB1E90">
      <w:pPr>
        <w:jc w:val="both"/>
        <w:rPr>
          <w:sz w:val="28"/>
          <w:szCs w:val="28"/>
        </w:rPr>
      </w:pPr>
      <w:r w:rsidRPr="004729A8">
        <w:rPr>
          <w:sz w:val="28"/>
          <w:szCs w:val="28"/>
        </w:rPr>
        <w:t xml:space="preserve">сбрасывать факты, мнения, имена, проблемы, понятия, имеющие отношение </w:t>
      </w:r>
    </w:p>
    <w:p w:rsidR="00BB1E90" w:rsidRPr="004729A8" w:rsidRDefault="00BB1E90" w:rsidP="00BB1E90">
      <w:pPr>
        <w:jc w:val="both"/>
        <w:rPr>
          <w:sz w:val="28"/>
          <w:szCs w:val="28"/>
        </w:rPr>
      </w:pPr>
      <w:r w:rsidRPr="004729A8">
        <w:rPr>
          <w:sz w:val="28"/>
          <w:szCs w:val="28"/>
        </w:rPr>
        <w:t xml:space="preserve">к теме. Далее в ходе занятия эти разрозненные в сознании ребенка факты или </w:t>
      </w:r>
    </w:p>
    <w:p w:rsidR="00BB1E90" w:rsidRPr="004729A8" w:rsidRDefault="00BB1E90" w:rsidP="00BB1E90">
      <w:pPr>
        <w:tabs>
          <w:tab w:val="left" w:pos="3195"/>
        </w:tabs>
        <w:rPr>
          <w:sz w:val="28"/>
          <w:szCs w:val="28"/>
        </w:rPr>
      </w:pPr>
      <w:r w:rsidRPr="004729A8">
        <w:rPr>
          <w:sz w:val="28"/>
          <w:szCs w:val="28"/>
        </w:rPr>
        <w:t xml:space="preserve">мнения, проблемы или понятия могут быть связаны в логические цепи. </w:t>
      </w:r>
    </w:p>
    <w:p w:rsidR="00BB1E90" w:rsidRPr="004729A8" w:rsidRDefault="00050F70" w:rsidP="00BB1E90">
      <w:pPr>
        <w:tabs>
          <w:tab w:val="left" w:pos="3195"/>
        </w:tabs>
        <w:rPr>
          <w:sz w:val="28"/>
          <w:szCs w:val="28"/>
        </w:rPr>
      </w:pPr>
      <w:r>
        <w:rPr>
          <w:sz w:val="28"/>
          <w:szCs w:val="28"/>
        </w:rPr>
        <w:t xml:space="preserve"> </w:t>
      </w:r>
    </w:p>
    <w:p w:rsidR="00BB1E90" w:rsidRPr="004729A8" w:rsidRDefault="00CB450A" w:rsidP="001411E8">
      <w:pPr>
        <w:rPr>
          <w:sz w:val="28"/>
          <w:szCs w:val="28"/>
        </w:rPr>
      </w:pPr>
      <w:r w:rsidRPr="004729A8">
        <w:rPr>
          <w:sz w:val="28"/>
          <w:szCs w:val="28"/>
        </w:rPr>
        <w:t>С.13</w:t>
      </w:r>
    </w:p>
    <w:p w:rsidR="00BB1E90" w:rsidRPr="004729A8" w:rsidRDefault="00BB1E90" w:rsidP="001411E8">
      <w:pPr>
        <w:rPr>
          <w:sz w:val="28"/>
          <w:szCs w:val="28"/>
        </w:rPr>
      </w:pPr>
      <w:r w:rsidRPr="004729A8">
        <w:rPr>
          <w:sz w:val="28"/>
          <w:szCs w:val="28"/>
        </w:rPr>
        <w:t>2</w:t>
      </w:r>
      <w:r w:rsidRPr="004729A8">
        <w:rPr>
          <w:b/>
          <w:sz w:val="28"/>
          <w:szCs w:val="28"/>
        </w:rPr>
        <w:t xml:space="preserve">) ТАБЛИЦА «ТОЛСТЫХ» и «ТОНКИХ» ВОПРОСОВ </w:t>
      </w:r>
      <w:r w:rsidRPr="004729A8">
        <w:rPr>
          <w:sz w:val="28"/>
          <w:szCs w:val="28"/>
        </w:rPr>
        <w:t xml:space="preserve"> может быть использована на любой из трёх фаз урока: на стадии вызова - это вопросы до изучения темы, на стадии осмысления - способ активной фиксации вопросов по ходу </w:t>
      </w:r>
      <w:r w:rsidRPr="004729A8">
        <w:rPr>
          <w:sz w:val="28"/>
          <w:szCs w:val="28"/>
        </w:rPr>
        <w:lastRenderedPageBreak/>
        <w:t xml:space="preserve">чтения, слушания, при размышлении - демонстрация понимания пройденного. По ходу работы с таблицей в правую колонку записываются вопросы, требующие простого, односложного ответа, например, Кто? Что? Когда? Как звали…? </w:t>
      </w:r>
      <w:proofErr w:type="gramStart"/>
      <w:r w:rsidRPr="004729A8">
        <w:rPr>
          <w:sz w:val="28"/>
          <w:szCs w:val="28"/>
        </w:rPr>
        <w:t>Верно ли…? и др.  В левой колонке - вопросы, требующие подробного развёрнутого ответа, например, Объясните, почему…?</w:t>
      </w:r>
      <w:proofErr w:type="gramEnd"/>
      <w:r w:rsidRPr="004729A8">
        <w:rPr>
          <w:sz w:val="28"/>
          <w:szCs w:val="28"/>
        </w:rPr>
        <w:t xml:space="preserve">  В чём различие…? Что, если…? и т. д.</w:t>
      </w:r>
    </w:p>
    <w:p w:rsidR="00BB1E90" w:rsidRPr="004729A8" w:rsidRDefault="00CB450A" w:rsidP="001411E8">
      <w:pPr>
        <w:rPr>
          <w:sz w:val="28"/>
          <w:szCs w:val="28"/>
        </w:rPr>
      </w:pPr>
      <w:r w:rsidRPr="004729A8">
        <w:rPr>
          <w:sz w:val="28"/>
          <w:szCs w:val="28"/>
        </w:rPr>
        <w:t>С.14</w:t>
      </w:r>
    </w:p>
    <w:p w:rsidR="00BB1E90" w:rsidRPr="004729A8" w:rsidRDefault="00BB1E90" w:rsidP="00BB1E90">
      <w:pPr>
        <w:rPr>
          <w:b/>
          <w:sz w:val="28"/>
          <w:szCs w:val="28"/>
        </w:rPr>
      </w:pPr>
      <w:r w:rsidRPr="004729A8">
        <w:rPr>
          <w:b/>
          <w:sz w:val="28"/>
          <w:szCs w:val="28"/>
        </w:rPr>
        <w:t>3) ТАБЛИЦА «</w:t>
      </w:r>
      <w:proofErr w:type="gramStart"/>
      <w:r w:rsidRPr="004729A8">
        <w:rPr>
          <w:b/>
          <w:sz w:val="28"/>
          <w:szCs w:val="28"/>
        </w:rPr>
        <w:t>З</w:t>
      </w:r>
      <w:proofErr w:type="gramEnd"/>
      <w:r w:rsidRPr="004729A8">
        <w:rPr>
          <w:b/>
          <w:sz w:val="28"/>
          <w:szCs w:val="28"/>
        </w:rPr>
        <w:t xml:space="preserve"> – Х -У» («ЗНАЮ – ХОЧУ ЗНАТЬ – УЗНАЛ») </w:t>
      </w:r>
    </w:p>
    <w:p w:rsidR="00BB1E90" w:rsidRPr="004729A8" w:rsidRDefault="00050F70" w:rsidP="00BB1E90">
      <w:pPr>
        <w:rPr>
          <w:sz w:val="28"/>
          <w:szCs w:val="28"/>
        </w:rPr>
      </w:pPr>
      <w:r>
        <w:rPr>
          <w:sz w:val="28"/>
          <w:szCs w:val="28"/>
        </w:rPr>
        <w:t xml:space="preserve"> </w:t>
      </w:r>
      <w:r w:rsidR="00BB1E90" w:rsidRPr="004729A8">
        <w:rPr>
          <w:sz w:val="28"/>
          <w:szCs w:val="28"/>
        </w:rPr>
        <w:t xml:space="preserve"> Форма удобна, так как предусматривает комплексный подход к содержанию темы.</w:t>
      </w:r>
    </w:p>
    <w:p w:rsidR="00BB1E90" w:rsidRPr="004729A8" w:rsidRDefault="00BB1E90" w:rsidP="00BB1E90">
      <w:pPr>
        <w:rPr>
          <w:sz w:val="28"/>
          <w:szCs w:val="28"/>
        </w:rPr>
      </w:pPr>
      <w:r w:rsidRPr="004729A8">
        <w:rPr>
          <w:sz w:val="28"/>
          <w:szCs w:val="28"/>
        </w:rPr>
        <w:t>1 шаг: До знакомства с текстом учащиеся самостоятельно или в группе заполняют первый и второй столбики «Знаю», «Хочу узнать».</w:t>
      </w:r>
    </w:p>
    <w:p w:rsidR="00BB1E90" w:rsidRPr="004729A8" w:rsidRDefault="00BB1E90" w:rsidP="00BB1E90">
      <w:pPr>
        <w:rPr>
          <w:sz w:val="28"/>
          <w:szCs w:val="28"/>
        </w:rPr>
      </w:pPr>
      <w:r w:rsidRPr="004729A8">
        <w:rPr>
          <w:sz w:val="28"/>
          <w:szCs w:val="28"/>
        </w:rPr>
        <w:t>2 шаг: По ходу знакомства с текстом или же в процессе обсуждения прочитанного, учащиеся заполняют графу «Узнали».</w:t>
      </w:r>
    </w:p>
    <w:p w:rsidR="00BB1E90" w:rsidRPr="004729A8" w:rsidRDefault="00BB1E90" w:rsidP="00BB1E90">
      <w:pPr>
        <w:rPr>
          <w:sz w:val="28"/>
          <w:szCs w:val="28"/>
        </w:rPr>
      </w:pPr>
      <w:r w:rsidRPr="004729A8">
        <w:rPr>
          <w:sz w:val="28"/>
          <w:szCs w:val="28"/>
        </w:rPr>
        <w:t>3 шаг: Подведение итогов, сопоставление содержания граф.</w:t>
      </w:r>
    </w:p>
    <w:p w:rsidR="00BB1E90" w:rsidRPr="004729A8" w:rsidRDefault="00272B8B" w:rsidP="00BB1E90">
      <w:pPr>
        <w:rPr>
          <w:sz w:val="28"/>
          <w:szCs w:val="28"/>
        </w:rPr>
      </w:pPr>
      <w:r w:rsidRPr="004729A8">
        <w:rPr>
          <w:sz w:val="28"/>
          <w:szCs w:val="28"/>
        </w:rPr>
        <w:t>С.15</w:t>
      </w:r>
    </w:p>
    <w:p w:rsidR="00BB1E90" w:rsidRPr="00050F70" w:rsidRDefault="00BB1E90" w:rsidP="00BB1E90">
      <w:pPr>
        <w:rPr>
          <w:b/>
          <w:sz w:val="28"/>
          <w:szCs w:val="28"/>
        </w:rPr>
      </w:pPr>
      <w:r w:rsidRPr="004729A8">
        <w:rPr>
          <w:b/>
          <w:sz w:val="28"/>
          <w:szCs w:val="28"/>
        </w:rPr>
        <w:t>4) КЛАСТЕРЫ.</w:t>
      </w:r>
    </w:p>
    <w:p w:rsidR="00BB1E90" w:rsidRPr="004729A8" w:rsidRDefault="00BB1E90" w:rsidP="00BB1E90">
      <w:pPr>
        <w:rPr>
          <w:sz w:val="28"/>
          <w:szCs w:val="28"/>
        </w:rPr>
      </w:pPr>
      <w:r w:rsidRPr="004729A8">
        <w:rPr>
          <w:sz w:val="28"/>
          <w:szCs w:val="28"/>
        </w:rPr>
        <w:t>Последовательность действий проста и логична:</w:t>
      </w:r>
    </w:p>
    <w:p w:rsidR="00BB1E90" w:rsidRPr="004729A8" w:rsidRDefault="00BB1E90" w:rsidP="00BB1E90">
      <w:pPr>
        <w:rPr>
          <w:sz w:val="28"/>
          <w:szCs w:val="28"/>
        </w:rPr>
      </w:pPr>
      <w:r w:rsidRPr="004729A8">
        <w:rPr>
          <w:sz w:val="28"/>
          <w:szCs w:val="28"/>
        </w:rPr>
        <w:t>1. Посередине чистого листа (классной доски) написать ключевое слово или предложение, которое является «сердцем» идеи, темы.</w:t>
      </w:r>
    </w:p>
    <w:p w:rsidR="00BB1E90" w:rsidRDefault="00BB1E90" w:rsidP="00BB1E90">
      <w:pPr>
        <w:rPr>
          <w:sz w:val="28"/>
          <w:szCs w:val="28"/>
        </w:rPr>
      </w:pPr>
      <w:r w:rsidRPr="004729A8">
        <w:rPr>
          <w:sz w:val="28"/>
          <w:szCs w:val="28"/>
        </w:rPr>
        <w:t>2. Вокруг «накидать» слова или предложения, выражающие идеи, факты, образы, подходящие для данной темы. (Модель «планеты и ее спутники»)</w:t>
      </w:r>
    </w:p>
    <w:p w:rsidR="009559D6" w:rsidRPr="009559D6" w:rsidRDefault="009559D6" w:rsidP="00BB1E90">
      <w:pPr>
        <w:rPr>
          <w:b/>
          <w:sz w:val="28"/>
          <w:szCs w:val="28"/>
        </w:rPr>
      </w:pPr>
      <w:r w:rsidRPr="009559D6">
        <w:rPr>
          <w:b/>
          <w:sz w:val="28"/>
          <w:szCs w:val="28"/>
        </w:rPr>
        <w:t>С.16</w:t>
      </w:r>
    </w:p>
    <w:p w:rsidR="00BB1E90" w:rsidRPr="004729A8" w:rsidRDefault="00BB1E90" w:rsidP="00BB1E90">
      <w:pPr>
        <w:rPr>
          <w:sz w:val="28"/>
          <w:szCs w:val="28"/>
        </w:rPr>
      </w:pPr>
      <w:r w:rsidRPr="004729A8">
        <w:rPr>
          <w:sz w:val="28"/>
          <w:szCs w:val="28"/>
        </w:rPr>
        <w:t>3. По мере записи, появившиеся слова соединяются прямыми линиями с ключевым понятием. У каждого из «спутников» в свою очередь тоже появляются «спутники», устанавливаются новые логические связи.</w:t>
      </w:r>
    </w:p>
    <w:p w:rsidR="00BB1E90" w:rsidRPr="004729A8" w:rsidRDefault="00050F70" w:rsidP="00BB1E90">
      <w:pPr>
        <w:rPr>
          <w:sz w:val="28"/>
          <w:szCs w:val="28"/>
        </w:rPr>
      </w:pPr>
      <w:r>
        <w:rPr>
          <w:sz w:val="28"/>
          <w:szCs w:val="28"/>
        </w:rPr>
        <w:t xml:space="preserve"> </w:t>
      </w:r>
      <w:r w:rsidR="009559D6">
        <w:rPr>
          <w:sz w:val="28"/>
          <w:szCs w:val="28"/>
        </w:rPr>
        <w:t>С.17</w:t>
      </w:r>
    </w:p>
    <w:p w:rsidR="00BB1E90" w:rsidRPr="004729A8" w:rsidRDefault="00BB1E90" w:rsidP="00BB1E90">
      <w:pPr>
        <w:rPr>
          <w:sz w:val="28"/>
          <w:szCs w:val="28"/>
        </w:rPr>
      </w:pPr>
      <w:r w:rsidRPr="004729A8">
        <w:rPr>
          <w:sz w:val="28"/>
          <w:szCs w:val="28"/>
        </w:rPr>
        <w:t>В работе над кластерами необходимо соблюдать следующие правила:</w:t>
      </w:r>
    </w:p>
    <w:p w:rsidR="00BB1E90" w:rsidRPr="004729A8" w:rsidRDefault="00BB1E90" w:rsidP="00BB1E90">
      <w:pPr>
        <w:rPr>
          <w:sz w:val="28"/>
          <w:szCs w:val="28"/>
        </w:rPr>
      </w:pPr>
      <w:r w:rsidRPr="004729A8">
        <w:rPr>
          <w:sz w:val="28"/>
          <w:szCs w:val="28"/>
        </w:rPr>
        <w:t>-Не бояться записывать все, что приходит на ум. Дать волю воображению и интуиции.</w:t>
      </w:r>
    </w:p>
    <w:p w:rsidR="00BB1E90" w:rsidRPr="004729A8" w:rsidRDefault="00BB1E90" w:rsidP="00050F70">
      <w:pPr>
        <w:rPr>
          <w:sz w:val="28"/>
          <w:szCs w:val="28"/>
        </w:rPr>
      </w:pPr>
      <w:r w:rsidRPr="004729A8">
        <w:rPr>
          <w:sz w:val="28"/>
          <w:szCs w:val="28"/>
        </w:rPr>
        <w:t>-Продолжать работу, пока не кончится время или идеи не иссякнут.</w:t>
      </w:r>
    </w:p>
    <w:p w:rsidR="00BB1E90" w:rsidRPr="004729A8" w:rsidRDefault="00BB1E90" w:rsidP="00BB1E90">
      <w:pPr>
        <w:rPr>
          <w:sz w:val="28"/>
          <w:szCs w:val="28"/>
        </w:rPr>
      </w:pPr>
      <w:r w:rsidRPr="004729A8">
        <w:rPr>
          <w:sz w:val="28"/>
          <w:szCs w:val="28"/>
        </w:rPr>
        <w:t xml:space="preserve">   </w:t>
      </w:r>
      <w:r w:rsidR="00050F70">
        <w:rPr>
          <w:sz w:val="28"/>
          <w:szCs w:val="28"/>
        </w:rPr>
        <w:t xml:space="preserve"> </w:t>
      </w:r>
      <w:r w:rsidRPr="004729A8">
        <w:rPr>
          <w:sz w:val="28"/>
          <w:szCs w:val="28"/>
        </w:rPr>
        <w:t xml:space="preserve"> Использование кластеров возможно при изучении самых разнообразных тем.</w:t>
      </w:r>
    </w:p>
    <w:p w:rsidR="00BB1E90" w:rsidRPr="004729A8" w:rsidRDefault="00272B8B" w:rsidP="00BB1E90">
      <w:pPr>
        <w:rPr>
          <w:sz w:val="28"/>
          <w:szCs w:val="28"/>
        </w:rPr>
      </w:pPr>
      <w:r w:rsidRPr="004729A8">
        <w:rPr>
          <w:sz w:val="28"/>
          <w:szCs w:val="28"/>
        </w:rPr>
        <w:t>С.18</w:t>
      </w:r>
    </w:p>
    <w:p w:rsidR="00BB1E90" w:rsidRPr="004729A8" w:rsidRDefault="00BB1E90" w:rsidP="00BB1E90">
      <w:pPr>
        <w:rPr>
          <w:b/>
          <w:sz w:val="28"/>
          <w:szCs w:val="28"/>
        </w:rPr>
      </w:pPr>
      <w:r w:rsidRPr="004729A8">
        <w:rPr>
          <w:b/>
          <w:sz w:val="28"/>
          <w:szCs w:val="28"/>
        </w:rPr>
        <w:t>5) СИНКВЕЙН</w:t>
      </w:r>
    </w:p>
    <w:p w:rsidR="00050F70" w:rsidRDefault="00BB1E90" w:rsidP="00050F70">
      <w:pPr>
        <w:ind w:firstLine="708"/>
        <w:rPr>
          <w:sz w:val="28"/>
          <w:szCs w:val="28"/>
        </w:rPr>
      </w:pPr>
      <w:r w:rsidRPr="004729A8">
        <w:rPr>
          <w:sz w:val="28"/>
          <w:szCs w:val="28"/>
        </w:rPr>
        <w:t>Происходит от французского слова «</w:t>
      </w:r>
      <w:proofErr w:type="spellStart"/>
      <w:r w:rsidRPr="004729A8">
        <w:rPr>
          <w:sz w:val="28"/>
          <w:szCs w:val="28"/>
        </w:rPr>
        <w:t>cing</w:t>
      </w:r>
      <w:proofErr w:type="spellEnd"/>
      <w:r w:rsidRPr="004729A8">
        <w:rPr>
          <w:sz w:val="28"/>
          <w:szCs w:val="28"/>
        </w:rPr>
        <w:t xml:space="preserve">» - пять. Это стихотворение, состоящее из пяти строк. </w:t>
      </w:r>
      <w:r w:rsidR="00050F70">
        <w:rPr>
          <w:sz w:val="28"/>
          <w:szCs w:val="28"/>
        </w:rPr>
        <w:t xml:space="preserve"> </w:t>
      </w:r>
      <w:r w:rsidRPr="004729A8">
        <w:rPr>
          <w:sz w:val="28"/>
          <w:szCs w:val="28"/>
        </w:rPr>
        <w:t xml:space="preserve"> </w:t>
      </w:r>
      <w:r w:rsidR="00050F70">
        <w:rPr>
          <w:sz w:val="28"/>
          <w:szCs w:val="28"/>
        </w:rPr>
        <w:t xml:space="preserve"> </w:t>
      </w:r>
      <w:r w:rsidRPr="004729A8">
        <w:rPr>
          <w:sz w:val="28"/>
          <w:szCs w:val="28"/>
        </w:rPr>
        <w:t xml:space="preserve"> </w:t>
      </w:r>
    </w:p>
    <w:p w:rsidR="00BB1E90" w:rsidRPr="004729A8" w:rsidRDefault="00050F70" w:rsidP="00050F70">
      <w:pPr>
        <w:ind w:firstLine="708"/>
        <w:rPr>
          <w:sz w:val="28"/>
          <w:szCs w:val="28"/>
        </w:rPr>
      </w:pPr>
      <w:proofErr w:type="spellStart"/>
      <w:r w:rsidRPr="004729A8">
        <w:rPr>
          <w:sz w:val="28"/>
          <w:szCs w:val="28"/>
        </w:rPr>
        <w:t>Синквейн</w:t>
      </w:r>
      <w:proofErr w:type="spellEnd"/>
      <w:r w:rsidRPr="004729A8">
        <w:rPr>
          <w:sz w:val="28"/>
          <w:szCs w:val="28"/>
        </w:rPr>
        <w:t xml:space="preserve"> – индивидуальная работа, но для начала нужно составить его всем классом. Так как </w:t>
      </w:r>
      <w:proofErr w:type="spellStart"/>
      <w:r w:rsidRPr="004729A8">
        <w:rPr>
          <w:sz w:val="28"/>
          <w:szCs w:val="28"/>
        </w:rPr>
        <w:t>синквейн</w:t>
      </w:r>
      <w:proofErr w:type="spellEnd"/>
      <w:r w:rsidRPr="004729A8">
        <w:rPr>
          <w:sz w:val="28"/>
          <w:szCs w:val="28"/>
        </w:rPr>
        <w:t xml:space="preserve"> достаточно не простой вид заданий, на этом этапе урока важно заинтересовать детей, может даже заинтриговать. Тогда у детей появляется потребность что-то понять, их мышление начинает работать с проблемы, вопроса, с удивления или недоумения. </w:t>
      </w:r>
      <w:r>
        <w:rPr>
          <w:sz w:val="28"/>
          <w:szCs w:val="28"/>
        </w:rPr>
        <w:t xml:space="preserve"> </w:t>
      </w:r>
    </w:p>
    <w:p w:rsidR="00BB1E90" w:rsidRPr="004729A8" w:rsidRDefault="00BB1E90" w:rsidP="00BB1E90">
      <w:pPr>
        <w:rPr>
          <w:sz w:val="28"/>
          <w:szCs w:val="28"/>
        </w:rPr>
      </w:pPr>
      <w:r w:rsidRPr="004729A8">
        <w:rPr>
          <w:sz w:val="28"/>
          <w:szCs w:val="28"/>
        </w:rPr>
        <w:t xml:space="preserve">Правила написания </w:t>
      </w:r>
      <w:proofErr w:type="spellStart"/>
      <w:r w:rsidRPr="004729A8">
        <w:rPr>
          <w:sz w:val="28"/>
          <w:szCs w:val="28"/>
        </w:rPr>
        <w:t>синквейна</w:t>
      </w:r>
      <w:proofErr w:type="spellEnd"/>
      <w:r w:rsidRPr="004729A8">
        <w:rPr>
          <w:sz w:val="28"/>
          <w:szCs w:val="28"/>
        </w:rPr>
        <w:t>:</w:t>
      </w:r>
    </w:p>
    <w:p w:rsidR="00BB1E90" w:rsidRPr="004729A8" w:rsidRDefault="00BB1E90" w:rsidP="00BB1E90">
      <w:pPr>
        <w:rPr>
          <w:sz w:val="28"/>
          <w:szCs w:val="28"/>
        </w:rPr>
      </w:pPr>
      <w:r w:rsidRPr="004729A8">
        <w:rPr>
          <w:sz w:val="28"/>
          <w:szCs w:val="28"/>
        </w:rPr>
        <w:t>первая строка - тема, выраженная ОДНИМ словом, обычно именем существительным;</w:t>
      </w:r>
    </w:p>
    <w:p w:rsidR="00BB1E90" w:rsidRPr="004729A8" w:rsidRDefault="00BB1E90" w:rsidP="00BB1E90">
      <w:pPr>
        <w:rPr>
          <w:sz w:val="28"/>
          <w:szCs w:val="28"/>
        </w:rPr>
      </w:pPr>
      <w:r w:rsidRPr="004729A8">
        <w:rPr>
          <w:sz w:val="28"/>
          <w:szCs w:val="28"/>
        </w:rPr>
        <w:t>вторая строка - описание темы в ДВУХ словах, как правило, именами прилагательными;</w:t>
      </w:r>
    </w:p>
    <w:p w:rsidR="00BB1E90" w:rsidRPr="004729A8" w:rsidRDefault="00BB1E90" w:rsidP="00BB1E90">
      <w:pPr>
        <w:rPr>
          <w:sz w:val="28"/>
          <w:szCs w:val="28"/>
        </w:rPr>
      </w:pPr>
      <w:r w:rsidRPr="004729A8">
        <w:rPr>
          <w:sz w:val="28"/>
          <w:szCs w:val="28"/>
        </w:rPr>
        <w:lastRenderedPageBreak/>
        <w:t>третья строка - описание действия в рамках этой темы ТРЕМЯ словами, обычно глаголами;</w:t>
      </w:r>
    </w:p>
    <w:p w:rsidR="00272B8B" w:rsidRPr="004729A8" w:rsidRDefault="00272B8B" w:rsidP="00BB1E90">
      <w:pPr>
        <w:rPr>
          <w:sz w:val="28"/>
          <w:szCs w:val="28"/>
        </w:rPr>
      </w:pPr>
      <w:r w:rsidRPr="004729A8">
        <w:rPr>
          <w:sz w:val="28"/>
          <w:szCs w:val="28"/>
        </w:rPr>
        <w:t>с.19</w:t>
      </w:r>
    </w:p>
    <w:p w:rsidR="00BB1E90" w:rsidRPr="004729A8" w:rsidRDefault="00BB1E90" w:rsidP="00BB1E90">
      <w:pPr>
        <w:rPr>
          <w:sz w:val="28"/>
          <w:szCs w:val="28"/>
        </w:rPr>
      </w:pPr>
      <w:r w:rsidRPr="004729A8">
        <w:rPr>
          <w:sz w:val="28"/>
          <w:szCs w:val="28"/>
        </w:rPr>
        <w:t>четвертая строка - фраза из ЧЕТЫРЕХ слов, выражающая отношение автора к данной теме;</w:t>
      </w:r>
    </w:p>
    <w:p w:rsidR="00BB1E90" w:rsidRPr="004729A8" w:rsidRDefault="00BB1E90" w:rsidP="00831ECE">
      <w:pPr>
        <w:rPr>
          <w:sz w:val="28"/>
          <w:szCs w:val="28"/>
        </w:rPr>
      </w:pPr>
      <w:r w:rsidRPr="004729A8">
        <w:rPr>
          <w:sz w:val="28"/>
          <w:szCs w:val="28"/>
        </w:rPr>
        <w:t xml:space="preserve">пятая строка - ОДНО слово - синоним к первому, </w:t>
      </w:r>
      <w:r w:rsidR="00831ECE" w:rsidRPr="004729A8">
        <w:rPr>
          <w:sz w:val="28"/>
          <w:szCs w:val="28"/>
        </w:rPr>
        <w:t xml:space="preserve"> </w:t>
      </w:r>
      <w:r w:rsidRPr="004729A8">
        <w:rPr>
          <w:sz w:val="28"/>
          <w:szCs w:val="28"/>
        </w:rPr>
        <w:t xml:space="preserve"> </w:t>
      </w:r>
    </w:p>
    <w:p w:rsidR="00BB1E90" w:rsidRPr="004729A8" w:rsidRDefault="00272B8B" w:rsidP="001411E8">
      <w:pPr>
        <w:rPr>
          <w:sz w:val="28"/>
          <w:szCs w:val="28"/>
        </w:rPr>
      </w:pPr>
      <w:r w:rsidRPr="004729A8">
        <w:rPr>
          <w:sz w:val="28"/>
          <w:szCs w:val="28"/>
        </w:rPr>
        <w:t>С.20</w:t>
      </w:r>
    </w:p>
    <w:p w:rsidR="001411E8" w:rsidRPr="004729A8" w:rsidRDefault="00BB1E90" w:rsidP="001411E8">
      <w:pPr>
        <w:rPr>
          <w:sz w:val="28"/>
          <w:szCs w:val="28"/>
        </w:rPr>
      </w:pPr>
      <w:r w:rsidRPr="004729A8">
        <w:rPr>
          <w:b/>
          <w:sz w:val="28"/>
          <w:szCs w:val="28"/>
        </w:rPr>
        <w:t>6</w:t>
      </w:r>
      <w:r w:rsidR="001411E8" w:rsidRPr="004729A8">
        <w:rPr>
          <w:b/>
          <w:sz w:val="28"/>
          <w:szCs w:val="28"/>
        </w:rPr>
        <w:t>) ИНСЕРТ</w:t>
      </w:r>
      <w:r w:rsidR="001411E8" w:rsidRPr="004729A8">
        <w:rPr>
          <w:sz w:val="28"/>
          <w:szCs w:val="28"/>
        </w:rPr>
        <w:t xml:space="preserve"> - звуковой аналог условного английского сокращения в дословном переводе обозначает: интерактивная система записи для эф</w:t>
      </w:r>
      <w:r w:rsidR="00050F70">
        <w:rPr>
          <w:sz w:val="28"/>
          <w:szCs w:val="28"/>
        </w:rPr>
        <w:t xml:space="preserve">фективного чтения и размышления. </w:t>
      </w:r>
      <w:r w:rsidR="001411E8" w:rsidRPr="004729A8">
        <w:rPr>
          <w:sz w:val="28"/>
          <w:szCs w:val="28"/>
        </w:rPr>
        <w:t xml:space="preserve"> Прием осуществляется в несколько этапов.</w:t>
      </w:r>
    </w:p>
    <w:p w:rsidR="001411E8" w:rsidRPr="004729A8" w:rsidRDefault="001411E8" w:rsidP="001411E8">
      <w:pPr>
        <w:rPr>
          <w:sz w:val="28"/>
          <w:szCs w:val="28"/>
        </w:rPr>
      </w:pPr>
      <w:r w:rsidRPr="004729A8">
        <w:rPr>
          <w:sz w:val="28"/>
          <w:szCs w:val="28"/>
        </w:rPr>
        <w:t>I этап: Предлагается система маркировки текста, чтобы подразделить заключенную в нем информацию следующим образом:</w:t>
      </w:r>
    </w:p>
    <w:p w:rsidR="001411E8" w:rsidRPr="004729A8" w:rsidRDefault="001411E8" w:rsidP="001411E8">
      <w:pPr>
        <w:rPr>
          <w:sz w:val="28"/>
          <w:szCs w:val="28"/>
        </w:rPr>
      </w:pPr>
      <w:r w:rsidRPr="004729A8">
        <w:rPr>
          <w:sz w:val="28"/>
          <w:szCs w:val="28"/>
        </w:rPr>
        <w:t xml:space="preserve"> </w:t>
      </w:r>
      <w:r w:rsidRPr="004729A8">
        <w:rPr>
          <w:b/>
          <w:sz w:val="28"/>
          <w:szCs w:val="28"/>
        </w:rPr>
        <w:t>V</w:t>
      </w:r>
      <w:r w:rsidRPr="004729A8">
        <w:rPr>
          <w:sz w:val="28"/>
          <w:szCs w:val="28"/>
        </w:rPr>
        <w:t xml:space="preserve"> «галочкой» помечается то, что уже известно учащимся;</w:t>
      </w:r>
    </w:p>
    <w:p w:rsidR="001411E8" w:rsidRPr="004729A8" w:rsidRDefault="001411E8" w:rsidP="001411E8">
      <w:pPr>
        <w:rPr>
          <w:sz w:val="28"/>
          <w:szCs w:val="28"/>
        </w:rPr>
      </w:pPr>
      <w:r w:rsidRPr="004729A8">
        <w:rPr>
          <w:b/>
          <w:sz w:val="28"/>
          <w:szCs w:val="28"/>
        </w:rPr>
        <w:t xml:space="preserve"> </w:t>
      </w:r>
      <w:r w:rsidRPr="004729A8">
        <w:rPr>
          <w:sz w:val="28"/>
          <w:szCs w:val="28"/>
        </w:rPr>
        <w:t>- знаком «минус» помечается то, что противоречит их представлению;</w:t>
      </w:r>
    </w:p>
    <w:p w:rsidR="001411E8" w:rsidRPr="004729A8" w:rsidRDefault="001411E8" w:rsidP="001411E8">
      <w:pPr>
        <w:rPr>
          <w:sz w:val="28"/>
          <w:szCs w:val="28"/>
        </w:rPr>
      </w:pPr>
      <w:r w:rsidRPr="004729A8">
        <w:rPr>
          <w:sz w:val="28"/>
          <w:szCs w:val="28"/>
        </w:rPr>
        <w:t xml:space="preserve"> </w:t>
      </w:r>
      <w:r w:rsidRPr="004729A8">
        <w:rPr>
          <w:b/>
          <w:sz w:val="28"/>
          <w:szCs w:val="28"/>
        </w:rPr>
        <w:t>+</w:t>
      </w:r>
      <w:r w:rsidRPr="004729A8">
        <w:rPr>
          <w:sz w:val="28"/>
          <w:szCs w:val="28"/>
        </w:rPr>
        <w:t xml:space="preserve"> знаком «плюс» помечается то, что является для них интересным и неожиданным;</w:t>
      </w:r>
    </w:p>
    <w:p w:rsidR="001411E8" w:rsidRPr="004729A8" w:rsidRDefault="001411E8" w:rsidP="001411E8">
      <w:pPr>
        <w:rPr>
          <w:sz w:val="28"/>
          <w:szCs w:val="28"/>
        </w:rPr>
      </w:pPr>
      <w:r w:rsidRPr="004729A8">
        <w:rPr>
          <w:sz w:val="28"/>
          <w:szCs w:val="28"/>
        </w:rPr>
        <w:t xml:space="preserve"> </w:t>
      </w:r>
      <w:r w:rsidRPr="004729A8">
        <w:rPr>
          <w:b/>
          <w:sz w:val="28"/>
          <w:szCs w:val="28"/>
        </w:rPr>
        <w:t>?</w:t>
      </w:r>
      <w:r w:rsidRPr="004729A8">
        <w:rPr>
          <w:sz w:val="28"/>
          <w:szCs w:val="28"/>
        </w:rPr>
        <w:t xml:space="preserve"> «вопросительный знак» ставится, если что-то неясно, возникло желание узнать больше.</w:t>
      </w:r>
    </w:p>
    <w:p w:rsidR="001411E8" w:rsidRPr="004729A8" w:rsidRDefault="001411E8" w:rsidP="001411E8">
      <w:pPr>
        <w:rPr>
          <w:sz w:val="28"/>
          <w:szCs w:val="28"/>
        </w:rPr>
      </w:pPr>
      <w:r w:rsidRPr="004729A8">
        <w:rPr>
          <w:sz w:val="28"/>
          <w:szCs w:val="28"/>
        </w:rPr>
        <w:t xml:space="preserve">   II этап: читая текст, обучающиеся помечают соответствующим значком на полях отдельные абзацы и предложения.</w:t>
      </w:r>
    </w:p>
    <w:p w:rsidR="001411E8" w:rsidRPr="004729A8" w:rsidRDefault="001411E8" w:rsidP="001411E8">
      <w:pPr>
        <w:rPr>
          <w:sz w:val="28"/>
          <w:szCs w:val="28"/>
        </w:rPr>
      </w:pPr>
      <w:r w:rsidRPr="004729A8">
        <w:rPr>
          <w:sz w:val="28"/>
          <w:szCs w:val="28"/>
        </w:rPr>
        <w:t xml:space="preserve">Знакомство с текстом может осуществляться «на слух». </w:t>
      </w:r>
    </w:p>
    <w:p w:rsidR="001411E8" w:rsidRPr="004729A8" w:rsidRDefault="001411E8" w:rsidP="001411E8">
      <w:pPr>
        <w:rPr>
          <w:sz w:val="28"/>
          <w:szCs w:val="28"/>
        </w:rPr>
      </w:pPr>
      <w:r w:rsidRPr="004729A8">
        <w:rPr>
          <w:sz w:val="28"/>
          <w:szCs w:val="28"/>
        </w:rPr>
        <w:t xml:space="preserve">  III этап: </w:t>
      </w:r>
      <w:proofErr w:type="gramStart"/>
      <w:r w:rsidRPr="004729A8">
        <w:rPr>
          <w:sz w:val="28"/>
          <w:szCs w:val="28"/>
        </w:rPr>
        <w:t>обучающимся</w:t>
      </w:r>
      <w:proofErr w:type="gramEnd"/>
      <w:r w:rsidRPr="004729A8">
        <w:rPr>
          <w:sz w:val="28"/>
          <w:szCs w:val="28"/>
        </w:rPr>
        <w:t xml:space="preserve"> предлагается систематизировать информацию, расположив ее в соответствии со своими пометками.</w:t>
      </w:r>
      <w:r w:rsidRPr="004729A8">
        <w:rPr>
          <w:sz w:val="28"/>
          <w:szCs w:val="28"/>
        </w:rPr>
        <w:tab/>
      </w:r>
    </w:p>
    <w:p w:rsidR="001411E8" w:rsidRPr="004729A8" w:rsidRDefault="001411E8" w:rsidP="001411E8">
      <w:pPr>
        <w:jc w:val="both"/>
        <w:rPr>
          <w:sz w:val="28"/>
          <w:szCs w:val="28"/>
        </w:rPr>
      </w:pPr>
      <w:r w:rsidRPr="004729A8">
        <w:rPr>
          <w:sz w:val="28"/>
          <w:szCs w:val="28"/>
        </w:rPr>
        <w:t xml:space="preserve">  IV этап: Последовательное обсуждение каждой графы таблицы. </w:t>
      </w:r>
    </w:p>
    <w:p w:rsidR="001411E8" w:rsidRPr="004729A8" w:rsidRDefault="001411E8" w:rsidP="001411E8">
      <w:pPr>
        <w:rPr>
          <w:sz w:val="28"/>
          <w:szCs w:val="28"/>
        </w:rPr>
      </w:pPr>
      <w:r w:rsidRPr="004729A8">
        <w:rPr>
          <w:sz w:val="28"/>
          <w:szCs w:val="28"/>
        </w:rPr>
        <w:t xml:space="preserve"> Данный прием требует от ученика не привычного пассивного чтения, а активного и внимательного. Он обязывает не просто читать, а вчитываться в текст,  отслеживать  собственное  понимание  в  процессе  чтения  текста  или восприятия любой иной информации, воспитывает культуру чтения. </w:t>
      </w:r>
    </w:p>
    <w:p w:rsidR="001411E8" w:rsidRPr="004729A8" w:rsidRDefault="001411E8" w:rsidP="00FF3B77">
      <w:pPr>
        <w:rPr>
          <w:sz w:val="28"/>
          <w:szCs w:val="28"/>
        </w:rPr>
      </w:pPr>
      <w:r w:rsidRPr="004729A8">
        <w:rPr>
          <w:sz w:val="28"/>
          <w:szCs w:val="28"/>
        </w:rPr>
        <w:t xml:space="preserve">На  практике  ученики  часто  пропускают  то,  что  не  поняли.    В  данном случае маркировочный знак «вопрос» подсказывает им быть внимательными и  отмечать  непонятное.  </w:t>
      </w:r>
      <w:r w:rsidR="00FF3B77">
        <w:rPr>
          <w:sz w:val="28"/>
          <w:szCs w:val="28"/>
        </w:rPr>
        <w:t xml:space="preserve"> </w:t>
      </w:r>
    </w:p>
    <w:p w:rsidR="001411E8" w:rsidRDefault="001411E8" w:rsidP="00BB1E90">
      <w:pPr>
        <w:rPr>
          <w:sz w:val="28"/>
          <w:szCs w:val="28"/>
        </w:rPr>
      </w:pPr>
      <w:r w:rsidRPr="004729A8">
        <w:rPr>
          <w:sz w:val="28"/>
          <w:szCs w:val="28"/>
        </w:rPr>
        <w:t>Этапы ИНСЕРТА соответствуют трем стадиям: вызов, осмысление, рефлексия.</w:t>
      </w:r>
    </w:p>
    <w:p w:rsidR="009559D6" w:rsidRDefault="009559D6" w:rsidP="00BB1E90">
      <w:pPr>
        <w:rPr>
          <w:b/>
          <w:sz w:val="28"/>
          <w:szCs w:val="28"/>
        </w:rPr>
      </w:pPr>
      <w:r w:rsidRPr="009559D6">
        <w:rPr>
          <w:b/>
          <w:sz w:val="28"/>
          <w:szCs w:val="28"/>
        </w:rPr>
        <w:t>7) «Верные, неверные утверждения»</w:t>
      </w:r>
    </w:p>
    <w:p w:rsidR="009559D6" w:rsidRDefault="009559D6" w:rsidP="00BB1E90">
      <w:pPr>
        <w:rPr>
          <w:b/>
          <w:sz w:val="28"/>
          <w:szCs w:val="28"/>
        </w:rPr>
      </w:pPr>
      <w:r>
        <w:rPr>
          <w:b/>
          <w:sz w:val="28"/>
          <w:szCs w:val="28"/>
        </w:rPr>
        <w:t>Игра «Верите ли вы, что…»</w:t>
      </w:r>
    </w:p>
    <w:p w:rsidR="009559D6" w:rsidRPr="00611014" w:rsidRDefault="00611014" w:rsidP="009559D6">
      <w:pPr>
        <w:rPr>
          <w:sz w:val="28"/>
          <w:szCs w:val="28"/>
        </w:rPr>
      </w:pPr>
      <w:r w:rsidRPr="00611014">
        <w:rPr>
          <w:sz w:val="28"/>
          <w:szCs w:val="28"/>
        </w:rPr>
        <w:t xml:space="preserve">Первую строчку заполняют </w:t>
      </w:r>
      <w:r>
        <w:rPr>
          <w:sz w:val="28"/>
          <w:szCs w:val="28"/>
        </w:rPr>
        <w:t xml:space="preserve"> в начале изучения темы, втору</w:t>
      </w:r>
      <w:proofErr w:type="gramStart"/>
      <w:r>
        <w:rPr>
          <w:sz w:val="28"/>
          <w:szCs w:val="28"/>
        </w:rPr>
        <w:t>ю-</w:t>
      </w:r>
      <w:proofErr w:type="gramEnd"/>
      <w:r w:rsidR="009559D6" w:rsidRPr="00611014">
        <w:rPr>
          <w:sz w:val="28"/>
          <w:szCs w:val="28"/>
        </w:rPr>
        <w:t xml:space="preserve"> после изучения.</w:t>
      </w:r>
    </w:p>
    <w:p w:rsidR="009559D6" w:rsidRPr="00611014" w:rsidRDefault="00611014" w:rsidP="009559D6">
      <w:pPr>
        <w:ind w:left="360"/>
        <w:rPr>
          <w:sz w:val="28"/>
          <w:szCs w:val="28"/>
        </w:rPr>
      </w:pPr>
      <w:r>
        <w:rPr>
          <w:sz w:val="28"/>
          <w:szCs w:val="28"/>
        </w:rPr>
        <w:t xml:space="preserve">Потом их </w:t>
      </w:r>
      <w:r w:rsidRPr="00611014">
        <w:rPr>
          <w:sz w:val="28"/>
          <w:szCs w:val="28"/>
        </w:rPr>
        <w:t xml:space="preserve"> соотносят</w:t>
      </w:r>
      <w:r w:rsidR="009559D6" w:rsidRPr="00611014">
        <w:rPr>
          <w:sz w:val="28"/>
          <w:szCs w:val="28"/>
        </w:rPr>
        <w:t>.</w:t>
      </w:r>
      <w:r>
        <w:rPr>
          <w:sz w:val="28"/>
          <w:szCs w:val="28"/>
        </w:rPr>
        <w:t xml:space="preserve"> Делают выводы.</w:t>
      </w:r>
    </w:p>
    <w:p w:rsidR="001411E8" w:rsidRPr="004729A8" w:rsidRDefault="00BB1E90" w:rsidP="001411E8">
      <w:pPr>
        <w:rPr>
          <w:b/>
          <w:sz w:val="28"/>
          <w:szCs w:val="28"/>
        </w:rPr>
      </w:pPr>
      <w:r w:rsidRPr="004729A8">
        <w:rPr>
          <w:b/>
          <w:sz w:val="28"/>
          <w:szCs w:val="28"/>
        </w:rPr>
        <w:t>7</w:t>
      </w:r>
      <w:r w:rsidR="001411E8" w:rsidRPr="004729A8">
        <w:rPr>
          <w:b/>
          <w:sz w:val="28"/>
          <w:szCs w:val="28"/>
        </w:rPr>
        <w:t>) ВЗАИМООПРОС</w:t>
      </w:r>
    </w:p>
    <w:p w:rsidR="001411E8" w:rsidRPr="004729A8" w:rsidRDefault="001411E8" w:rsidP="001411E8">
      <w:pPr>
        <w:rPr>
          <w:sz w:val="28"/>
          <w:szCs w:val="28"/>
        </w:rPr>
      </w:pPr>
      <w:r w:rsidRPr="004729A8">
        <w:rPr>
          <w:sz w:val="28"/>
          <w:szCs w:val="28"/>
        </w:rPr>
        <w:t xml:space="preserve">Один из способов работы в парах. Используется на стадии «осмысления». Технология применения: Два ученика читают текст, останавливаясь после каждого абзаца, и задают друг другу вопросы разного уровня по содержанию прочитанного. Данная форма способствует развитию коммуникативных навыков. </w:t>
      </w:r>
    </w:p>
    <w:p w:rsidR="00BB1E90" w:rsidRPr="004729A8" w:rsidRDefault="00BB1E90" w:rsidP="001411E8">
      <w:pPr>
        <w:rPr>
          <w:sz w:val="28"/>
          <w:szCs w:val="28"/>
        </w:rPr>
      </w:pPr>
    </w:p>
    <w:p w:rsidR="001411E8" w:rsidRPr="004729A8" w:rsidRDefault="00BB1E90" w:rsidP="001411E8">
      <w:pPr>
        <w:rPr>
          <w:b/>
          <w:sz w:val="28"/>
          <w:szCs w:val="28"/>
        </w:rPr>
      </w:pPr>
      <w:r w:rsidRPr="004729A8">
        <w:rPr>
          <w:b/>
          <w:sz w:val="28"/>
          <w:szCs w:val="28"/>
        </w:rPr>
        <w:t>8</w:t>
      </w:r>
      <w:r w:rsidR="001411E8" w:rsidRPr="004729A8">
        <w:rPr>
          <w:b/>
          <w:sz w:val="28"/>
          <w:szCs w:val="28"/>
        </w:rPr>
        <w:t>) БОРТОВЫЕ ЖУРНАЛЫ</w:t>
      </w:r>
    </w:p>
    <w:p w:rsidR="001411E8" w:rsidRPr="004729A8" w:rsidRDefault="001411E8" w:rsidP="001411E8">
      <w:pPr>
        <w:rPr>
          <w:sz w:val="28"/>
          <w:szCs w:val="28"/>
        </w:rPr>
      </w:pPr>
      <w:r w:rsidRPr="004729A8">
        <w:rPr>
          <w:sz w:val="28"/>
          <w:szCs w:val="28"/>
        </w:rPr>
        <w:t>обобщающее название различных приемов, согласно которым, учащиеся во время изучения темы записывают свои мысли. В простейшем варианте учащиеся записывают в бортовой журнал ответы на следующие вопросы:</w:t>
      </w:r>
    </w:p>
    <w:p w:rsidR="001411E8" w:rsidRPr="004729A8" w:rsidRDefault="001411E8" w:rsidP="001411E8">
      <w:pPr>
        <w:rPr>
          <w:sz w:val="28"/>
          <w:szCs w:val="28"/>
        </w:rPr>
      </w:pPr>
      <w:r w:rsidRPr="004729A8">
        <w:rPr>
          <w:sz w:val="28"/>
          <w:szCs w:val="28"/>
        </w:rPr>
        <w:lastRenderedPageBreak/>
        <w:t>1. Что я знаю по данной теме?</w:t>
      </w:r>
    </w:p>
    <w:p w:rsidR="001411E8" w:rsidRPr="004729A8" w:rsidRDefault="001411E8" w:rsidP="001411E8">
      <w:pPr>
        <w:rPr>
          <w:sz w:val="28"/>
          <w:szCs w:val="28"/>
        </w:rPr>
      </w:pPr>
      <w:r w:rsidRPr="004729A8">
        <w:rPr>
          <w:sz w:val="28"/>
          <w:szCs w:val="28"/>
        </w:rPr>
        <w:t>2. Что я узнал нового из текста по данной теме?</w:t>
      </w:r>
    </w:p>
    <w:p w:rsidR="001411E8" w:rsidRPr="004729A8" w:rsidRDefault="001411E8" w:rsidP="001411E8">
      <w:pPr>
        <w:rPr>
          <w:sz w:val="28"/>
          <w:szCs w:val="28"/>
        </w:rPr>
      </w:pPr>
      <w:r w:rsidRPr="004729A8">
        <w:rPr>
          <w:sz w:val="28"/>
          <w:szCs w:val="28"/>
        </w:rPr>
        <w:t>Левая колонка бортового журнала заполняется на стадии вызова. При чтении, во время пауз и остановок, учащиеся заполняют правую колонку бортового журнала, исходя из полученной информации и своих знаний, опыта.</w:t>
      </w:r>
    </w:p>
    <w:p w:rsidR="001411E8" w:rsidRPr="004729A8" w:rsidRDefault="001411E8" w:rsidP="00BB1E90">
      <w:pPr>
        <w:tabs>
          <w:tab w:val="left" w:pos="3195"/>
        </w:tabs>
        <w:rPr>
          <w:sz w:val="28"/>
          <w:szCs w:val="28"/>
        </w:rPr>
      </w:pPr>
      <w:r w:rsidRPr="004729A8">
        <w:rPr>
          <w:sz w:val="28"/>
          <w:szCs w:val="28"/>
        </w:rPr>
        <w:t xml:space="preserve">     Организация записей может носить индивидуальный характер, т.е. каждый партнер ведет записи в обеих частях таблицы самостоятельно, результаты обсуждаются в паре. Затем следует новый цикл работы с другой частью текста. </w:t>
      </w:r>
      <w:r w:rsidR="00BB1E90" w:rsidRPr="004729A8">
        <w:rPr>
          <w:b/>
          <w:i/>
          <w:sz w:val="28"/>
          <w:szCs w:val="28"/>
        </w:rPr>
        <w:t xml:space="preserve"> </w:t>
      </w:r>
    </w:p>
    <w:p w:rsidR="001411E8" w:rsidRPr="00FF3B77" w:rsidRDefault="001411E8" w:rsidP="001411E8">
      <w:pPr>
        <w:rPr>
          <w:sz w:val="28"/>
          <w:szCs w:val="28"/>
        </w:rPr>
      </w:pPr>
    </w:p>
    <w:p w:rsidR="001411E8" w:rsidRPr="00FF3B77" w:rsidRDefault="001411E8" w:rsidP="00FF3B77">
      <w:pPr>
        <w:rPr>
          <w:b/>
          <w:sz w:val="28"/>
          <w:szCs w:val="28"/>
        </w:rPr>
      </w:pPr>
      <w:r w:rsidRPr="004729A8">
        <w:rPr>
          <w:b/>
          <w:sz w:val="28"/>
          <w:szCs w:val="28"/>
        </w:rPr>
        <w:t xml:space="preserve">                                                              Заключение</w:t>
      </w:r>
    </w:p>
    <w:p w:rsidR="001411E8" w:rsidRPr="004729A8" w:rsidRDefault="001411E8" w:rsidP="001411E8">
      <w:pPr>
        <w:rPr>
          <w:b/>
          <w:sz w:val="28"/>
          <w:szCs w:val="28"/>
        </w:rPr>
      </w:pPr>
      <w:r w:rsidRPr="004729A8">
        <w:rPr>
          <w:sz w:val="28"/>
          <w:szCs w:val="28"/>
        </w:rPr>
        <w:t>Обобщая все вышесказанное, можно предложить некоторые выводы.</w:t>
      </w:r>
      <w:r w:rsidRPr="004729A8">
        <w:rPr>
          <w:b/>
          <w:sz w:val="28"/>
          <w:szCs w:val="28"/>
        </w:rPr>
        <w:t xml:space="preserve"> </w:t>
      </w:r>
    </w:p>
    <w:p w:rsidR="001411E8" w:rsidRPr="004729A8" w:rsidRDefault="001411E8" w:rsidP="001411E8">
      <w:pPr>
        <w:rPr>
          <w:sz w:val="28"/>
          <w:szCs w:val="28"/>
        </w:rPr>
      </w:pPr>
      <w:r w:rsidRPr="004729A8">
        <w:rPr>
          <w:b/>
          <w:sz w:val="28"/>
          <w:szCs w:val="28"/>
        </w:rPr>
        <w:t>Что дает технология критического мышления ученику:</w:t>
      </w:r>
      <w:r w:rsidRPr="004729A8">
        <w:rPr>
          <w:sz w:val="28"/>
          <w:szCs w:val="28"/>
        </w:rPr>
        <w:br/>
        <w:t>- повышение эффективности восприятия информации;</w:t>
      </w:r>
      <w:r w:rsidRPr="004729A8">
        <w:rPr>
          <w:sz w:val="28"/>
          <w:szCs w:val="28"/>
        </w:rPr>
        <w:br/>
        <w:t xml:space="preserve">- повышение </w:t>
      </w:r>
      <w:proofErr w:type="gramStart"/>
      <w:r w:rsidRPr="004729A8">
        <w:rPr>
          <w:sz w:val="28"/>
          <w:szCs w:val="28"/>
        </w:rPr>
        <w:t>интереса</w:t>
      </w:r>
      <w:proofErr w:type="gramEnd"/>
      <w:r w:rsidRPr="004729A8">
        <w:rPr>
          <w:sz w:val="28"/>
          <w:szCs w:val="28"/>
        </w:rPr>
        <w:t xml:space="preserve"> как к изучаемому материалу, так и к самому процессу обучения;</w:t>
      </w:r>
      <w:r w:rsidRPr="004729A8">
        <w:rPr>
          <w:sz w:val="28"/>
          <w:szCs w:val="28"/>
        </w:rPr>
        <w:br/>
        <w:t>- умение критически мыслить;</w:t>
      </w:r>
      <w:r w:rsidRPr="004729A8">
        <w:rPr>
          <w:sz w:val="28"/>
          <w:szCs w:val="28"/>
        </w:rPr>
        <w:br/>
        <w:t>- умение ответственно относиться к собственному образованию;</w:t>
      </w:r>
      <w:r w:rsidRPr="004729A8">
        <w:rPr>
          <w:sz w:val="28"/>
          <w:szCs w:val="28"/>
        </w:rPr>
        <w:br/>
        <w:t>- умение работать в сотрудничестве с другими;</w:t>
      </w:r>
      <w:r w:rsidRPr="004729A8">
        <w:rPr>
          <w:sz w:val="28"/>
          <w:szCs w:val="28"/>
        </w:rPr>
        <w:br/>
        <w:t>- повышение качества образования учеников;</w:t>
      </w:r>
      <w:r w:rsidRPr="004729A8">
        <w:rPr>
          <w:sz w:val="28"/>
          <w:szCs w:val="28"/>
        </w:rPr>
        <w:br/>
        <w:t>- желание и умение стать человеком, который учится в течение всей жизни.</w:t>
      </w:r>
    </w:p>
    <w:p w:rsidR="001411E8" w:rsidRPr="004729A8" w:rsidRDefault="00CE0513" w:rsidP="001411E8">
      <w:pPr>
        <w:jc w:val="both"/>
        <w:rPr>
          <w:sz w:val="28"/>
          <w:szCs w:val="28"/>
        </w:rPr>
      </w:pPr>
      <w:r>
        <w:rPr>
          <w:i/>
          <w:sz w:val="28"/>
          <w:szCs w:val="28"/>
        </w:rPr>
        <w:t xml:space="preserve"> </w:t>
      </w:r>
    </w:p>
    <w:p w:rsidR="001411E8" w:rsidRPr="004729A8" w:rsidRDefault="001411E8" w:rsidP="001411E8">
      <w:pPr>
        <w:rPr>
          <w:sz w:val="28"/>
          <w:szCs w:val="28"/>
        </w:rPr>
      </w:pPr>
      <w:r w:rsidRPr="004729A8">
        <w:rPr>
          <w:b/>
          <w:sz w:val="28"/>
          <w:szCs w:val="28"/>
        </w:rPr>
        <w:t>Что дает технология критического мышления дает учителю:</w:t>
      </w:r>
      <w:r w:rsidRPr="004729A8">
        <w:rPr>
          <w:sz w:val="28"/>
          <w:szCs w:val="28"/>
        </w:rPr>
        <w:br/>
        <w:t>- умение создать в классе атмосферу открытости и ответственного сотрудничества;</w:t>
      </w:r>
      <w:r w:rsidRPr="004729A8">
        <w:rPr>
          <w:sz w:val="28"/>
          <w:szCs w:val="28"/>
        </w:rPr>
        <w:br/>
        <w:t>- возможность использовать модель обучения и систему эффективных методик, которые способствуют развитию критического мышления и самостоятельности в процессе обучения;</w:t>
      </w:r>
      <w:r w:rsidRPr="004729A8">
        <w:rPr>
          <w:sz w:val="28"/>
          <w:szCs w:val="28"/>
        </w:rPr>
        <w:br/>
        <w:t>- стать практиками, которые умеют грамотно анализировать свою деятельность;</w:t>
      </w:r>
      <w:r w:rsidRPr="004729A8">
        <w:rPr>
          <w:sz w:val="28"/>
          <w:szCs w:val="28"/>
        </w:rPr>
        <w:br/>
        <w:t xml:space="preserve">- стать источником ценной профессиональной информации для других учителей. </w:t>
      </w:r>
    </w:p>
    <w:p w:rsidR="001411E8" w:rsidRPr="004729A8" w:rsidRDefault="001411E8" w:rsidP="00CE0513">
      <w:pPr>
        <w:rPr>
          <w:sz w:val="28"/>
          <w:szCs w:val="28"/>
        </w:rPr>
      </w:pPr>
      <w:r w:rsidRPr="004729A8">
        <w:rPr>
          <w:sz w:val="28"/>
          <w:szCs w:val="28"/>
        </w:rPr>
        <w:t xml:space="preserve">    </w:t>
      </w:r>
      <w:r w:rsidR="00CE0513">
        <w:rPr>
          <w:sz w:val="28"/>
          <w:szCs w:val="28"/>
        </w:rPr>
        <w:t xml:space="preserve"> </w:t>
      </w:r>
    </w:p>
    <w:p w:rsidR="001411E8" w:rsidRPr="004729A8" w:rsidRDefault="001411E8" w:rsidP="001411E8">
      <w:pPr>
        <w:rPr>
          <w:b/>
          <w:sz w:val="28"/>
          <w:szCs w:val="28"/>
        </w:rPr>
      </w:pPr>
      <w:r w:rsidRPr="004729A8">
        <w:rPr>
          <w:sz w:val="28"/>
          <w:szCs w:val="28"/>
        </w:rPr>
        <w:t xml:space="preserve">     Нетрадиционные педагогические технологии повышают мотивацию обучения и интерес детей к школе, формируют обстановку творческого сотрудничества и конкуренции, воспитывают в детях чувство собственного достоинства и уважение к различиям, дают им ощущение творческой свободы и, самое главное, приносят радость. </w:t>
      </w:r>
    </w:p>
    <w:p w:rsidR="001411E8" w:rsidRPr="004729A8" w:rsidRDefault="001411E8" w:rsidP="001411E8">
      <w:pPr>
        <w:jc w:val="both"/>
        <w:rPr>
          <w:b/>
          <w:bCs/>
          <w:sz w:val="28"/>
          <w:szCs w:val="28"/>
        </w:rPr>
      </w:pPr>
    </w:p>
    <w:p w:rsidR="001411E8" w:rsidRPr="004729A8" w:rsidRDefault="001411E8" w:rsidP="001411E8">
      <w:pPr>
        <w:jc w:val="both"/>
        <w:rPr>
          <w:sz w:val="28"/>
          <w:szCs w:val="28"/>
        </w:rPr>
      </w:pPr>
    </w:p>
    <w:p w:rsidR="001411E8" w:rsidRPr="004729A8" w:rsidRDefault="001411E8" w:rsidP="001411E8">
      <w:pPr>
        <w:pStyle w:val="a6"/>
        <w:jc w:val="both"/>
        <w:rPr>
          <w:b/>
          <w:sz w:val="28"/>
          <w:szCs w:val="28"/>
        </w:rPr>
      </w:pPr>
    </w:p>
    <w:p w:rsidR="00831ECE" w:rsidRPr="004729A8" w:rsidRDefault="00831ECE" w:rsidP="001411E8">
      <w:pPr>
        <w:pStyle w:val="a6"/>
        <w:jc w:val="both"/>
        <w:rPr>
          <w:b/>
          <w:sz w:val="28"/>
          <w:szCs w:val="28"/>
        </w:rPr>
      </w:pPr>
    </w:p>
    <w:p w:rsidR="001411E8" w:rsidRPr="004729A8" w:rsidRDefault="001411E8" w:rsidP="001411E8">
      <w:pPr>
        <w:pStyle w:val="a6"/>
        <w:jc w:val="both"/>
        <w:rPr>
          <w:b/>
          <w:sz w:val="28"/>
          <w:szCs w:val="28"/>
        </w:rPr>
      </w:pPr>
    </w:p>
    <w:p w:rsidR="001411E8" w:rsidRPr="004729A8" w:rsidRDefault="001411E8" w:rsidP="001411E8">
      <w:pPr>
        <w:pStyle w:val="a6"/>
        <w:jc w:val="both"/>
        <w:rPr>
          <w:b/>
          <w:sz w:val="28"/>
          <w:szCs w:val="28"/>
        </w:rPr>
      </w:pPr>
    </w:p>
    <w:p w:rsidR="001411E8" w:rsidRPr="004729A8" w:rsidRDefault="001411E8" w:rsidP="001411E8">
      <w:pPr>
        <w:rPr>
          <w:sz w:val="28"/>
          <w:szCs w:val="28"/>
        </w:rPr>
      </w:pPr>
    </w:p>
    <w:p w:rsidR="0086346A" w:rsidRPr="004729A8" w:rsidRDefault="0086346A">
      <w:pPr>
        <w:rPr>
          <w:sz w:val="28"/>
          <w:szCs w:val="28"/>
        </w:rPr>
      </w:pPr>
    </w:p>
    <w:sectPr w:rsidR="0086346A" w:rsidRPr="004729A8" w:rsidSect="00831ECE">
      <w:headerReference w:type="even" r:id="rId9"/>
      <w:headerReference w:type="default" r:id="rId10"/>
      <w:pgSz w:w="11906" w:h="16838"/>
      <w:pgMar w:top="1134" w:right="566" w:bottom="1134"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664" w:rsidRDefault="006B1664">
      <w:r>
        <w:separator/>
      </w:r>
    </w:p>
  </w:endnote>
  <w:endnote w:type="continuationSeparator" w:id="0">
    <w:p w:rsidR="006B1664" w:rsidRDefault="006B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664" w:rsidRDefault="006B1664">
      <w:r>
        <w:separator/>
      </w:r>
    </w:p>
  </w:footnote>
  <w:footnote w:type="continuationSeparator" w:id="0">
    <w:p w:rsidR="006B1664" w:rsidRDefault="006B1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ECE" w:rsidRDefault="00831ECE" w:rsidP="00831EC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rsidR="00831ECE" w:rsidRDefault="00831EC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ECE" w:rsidRDefault="00831ECE" w:rsidP="00831EC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C6941">
      <w:rPr>
        <w:rStyle w:val="a9"/>
        <w:noProof/>
      </w:rPr>
      <w:t>9</w:t>
    </w:r>
    <w:r>
      <w:rPr>
        <w:rStyle w:val="a9"/>
      </w:rPr>
      <w:fldChar w:fldCharType="end"/>
    </w:r>
  </w:p>
  <w:p w:rsidR="00831ECE" w:rsidRDefault="00831E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05pt;height:15.05pt" o:bullet="t">
        <v:imagedata r:id="rId1" o:title="artB6F1"/>
      </v:shape>
    </w:pict>
  </w:numPicBullet>
  <w:abstractNum w:abstractNumId="0">
    <w:nsid w:val="0B2E1223"/>
    <w:multiLevelType w:val="hybridMultilevel"/>
    <w:tmpl w:val="226CC9E8"/>
    <w:lvl w:ilvl="0" w:tplc="52C0EA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FB4AEE"/>
    <w:multiLevelType w:val="hybridMultilevel"/>
    <w:tmpl w:val="308CD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8B3041D"/>
    <w:multiLevelType w:val="hybridMultilevel"/>
    <w:tmpl w:val="4AAC11F2"/>
    <w:lvl w:ilvl="0" w:tplc="0419000D">
      <w:start w:val="1"/>
      <w:numFmt w:val="bullet"/>
      <w:lvlText w:val=""/>
      <w:lvlJc w:val="left"/>
      <w:pPr>
        <w:tabs>
          <w:tab w:val="num" w:pos="720"/>
        </w:tabs>
        <w:ind w:left="720" w:hanging="360"/>
      </w:pPr>
      <w:rPr>
        <w:rFonts w:ascii="Wingdings" w:hAnsi="Wingdings" w:hint="default"/>
      </w:rPr>
    </w:lvl>
    <w:lvl w:ilvl="1" w:tplc="BD669766" w:tentative="1">
      <w:start w:val="1"/>
      <w:numFmt w:val="bullet"/>
      <w:lvlText w:val=""/>
      <w:lvlPicBulletId w:val="0"/>
      <w:lvlJc w:val="left"/>
      <w:pPr>
        <w:tabs>
          <w:tab w:val="num" w:pos="1440"/>
        </w:tabs>
        <w:ind w:left="1440" w:hanging="360"/>
      </w:pPr>
      <w:rPr>
        <w:rFonts w:ascii="Symbol" w:hAnsi="Symbol" w:hint="default"/>
      </w:rPr>
    </w:lvl>
    <w:lvl w:ilvl="2" w:tplc="BA84F95E" w:tentative="1">
      <w:start w:val="1"/>
      <w:numFmt w:val="bullet"/>
      <w:lvlText w:val=""/>
      <w:lvlPicBulletId w:val="0"/>
      <w:lvlJc w:val="left"/>
      <w:pPr>
        <w:tabs>
          <w:tab w:val="num" w:pos="2160"/>
        </w:tabs>
        <w:ind w:left="2160" w:hanging="360"/>
      </w:pPr>
      <w:rPr>
        <w:rFonts w:ascii="Symbol" w:hAnsi="Symbol" w:hint="default"/>
      </w:rPr>
    </w:lvl>
    <w:lvl w:ilvl="3" w:tplc="26529E3C" w:tentative="1">
      <w:start w:val="1"/>
      <w:numFmt w:val="bullet"/>
      <w:lvlText w:val=""/>
      <w:lvlPicBulletId w:val="0"/>
      <w:lvlJc w:val="left"/>
      <w:pPr>
        <w:tabs>
          <w:tab w:val="num" w:pos="2880"/>
        </w:tabs>
        <w:ind w:left="2880" w:hanging="360"/>
      </w:pPr>
      <w:rPr>
        <w:rFonts w:ascii="Symbol" w:hAnsi="Symbol" w:hint="default"/>
      </w:rPr>
    </w:lvl>
    <w:lvl w:ilvl="4" w:tplc="DB6EC786" w:tentative="1">
      <w:start w:val="1"/>
      <w:numFmt w:val="bullet"/>
      <w:lvlText w:val=""/>
      <w:lvlPicBulletId w:val="0"/>
      <w:lvlJc w:val="left"/>
      <w:pPr>
        <w:tabs>
          <w:tab w:val="num" w:pos="3600"/>
        </w:tabs>
        <w:ind w:left="3600" w:hanging="360"/>
      </w:pPr>
      <w:rPr>
        <w:rFonts w:ascii="Symbol" w:hAnsi="Symbol" w:hint="default"/>
      </w:rPr>
    </w:lvl>
    <w:lvl w:ilvl="5" w:tplc="FA9AA182" w:tentative="1">
      <w:start w:val="1"/>
      <w:numFmt w:val="bullet"/>
      <w:lvlText w:val=""/>
      <w:lvlPicBulletId w:val="0"/>
      <w:lvlJc w:val="left"/>
      <w:pPr>
        <w:tabs>
          <w:tab w:val="num" w:pos="4320"/>
        </w:tabs>
        <w:ind w:left="4320" w:hanging="360"/>
      </w:pPr>
      <w:rPr>
        <w:rFonts w:ascii="Symbol" w:hAnsi="Symbol" w:hint="default"/>
      </w:rPr>
    </w:lvl>
    <w:lvl w:ilvl="6" w:tplc="5F8030C4" w:tentative="1">
      <w:start w:val="1"/>
      <w:numFmt w:val="bullet"/>
      <w:lvlText w:val=""/>
      <w:lvlPicBulletId w:val="0"/>
      <w:lvlJc w:val="left"/>
      <w:pPr>
        <w:tabs>
          <w:tab w:val="num" w:pos="5040"/>
        </w:tabs>
        <w:ind w:left="5040" w:hanging="360"/>
      </w:pPr>
      <w:rPr>
        <w:rFonts w:ascii="Symbol" w:hAnsi="Symbol" w:hint="default"/>
      </w:rPr>
    </w:lvl>
    <w:lvl w:ilvl="7" w:tplc="1C820532" w:tentative="1">
      <w:start w:val="1"/>
      <w:numFmt w:val="bullet"/>
      <w:lvlText w:val=""/>
      <w:lvlPicBulletId w:val="0"/>
      <w:lvlJc w:val="left"/>
      <w:pPr>
        <w:tabs>
          <w:tab w:val="num" w:pos="5760"/>
        </w:tabs>
        <w:ind w:left="5760" w:hanging="360"/>
      </w:pPr>
      <w:rPr>
        <w:rFonts w:ascii="Symbol" w:hAnsi="Symbol" w:hint="default"/>
      </w:rPr>
    </w:lvl>
    <w:lvl w:ilvl="8" w:tplc="D2BC0B9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5E76FA"/>
    <w:multiLevelType w:val="hybridMultilevel"/>
    <w:tmpl w:val="3AE85A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57A41E8"/>
    <w:multiLevelType w:val="hybridMultilevel"/>
    <w:tmpl w:val="1F9C14C2"/>
    <w:lvl w:ilvl="0" w:tplc="0419000D">
      <w:start w:val="1"/>
      <w:numFmt w:val="bullet"/>
      <w:lvlText w:val=""/>
      <w:lvlJc w:val="left"/>
      <w:pPr>
        <w:tabs>
          <w:tab w:val="num" w:pos="720"/>
        </w:tabs>
        <w:ind w:left="720" w:hanging="360"/>
      </w:pPr>
      <w:rPr>
        <w:rFonts w:ascii="Wingdings" w:hAnsi="Wingdings" w:hint="default"/>
      </w:rPr>
    </w:lvl>
    <w:lvl w:ilvl="1" w:tplc="B2F60700" w:tentative="1">
      <w:start w:val="1"/>
      <w:numFmt w:val="bullet"/>
      <w:lvlText w:val=""/>
      <w:lvlPicBulletId w:val="0"/>
      <w:lvlJc w:val="left"/>
      <w:pPr>
        <w:tabs>
          <w:tab w:val="num" w:pos="1440"/>
        </w:tabs>
        <w:ind w:left="1440" w:hanging="360"/>
      </w:pPr>
      <w:rPr>
        <w:rFonts w:ascii="Symbol" w:hAnsi="Symbol" w:hint="default"/>
      </w:rPr>
    </w:lvl>
    <w:lvl w:ilvl="2" w:tplc="ED662BB6" w:tentative="1">
      <w:start w:val="1"/>
      <w:numFmt w:val="bullet"/>
      <w:lvlText w:val=""/>
      <w:lvlPicBulletId w:val="0"/>
      <w:lvlJc w:val="left"/>
      <w:pPr>
        <w:tabs>
          <w:tab w:val="num" w:pos="2160"/>
        </w:tabs>
        <w:ind w:left="2160" w:hanging="360"/>
      </w:pPr>
      <w:rPr>
        <w:rFonts w:ascii="Symbol" w:hAnsi="Symbol" w:hint="default"/>
      </w:rPr>
    </w:lvl>
    <w:lvl w:ilvl="3" w:tplc="39E80972" w:tentative="1">
      <w:start w:val="1"/>
      <w:numFmt w:val="bullet"/>
      <w:lvlText w:val=""/>
      <w:lvlPicBulletId w:val="0"/>
      <w:lvlJc w:val="left"/>
      <w:pPr>
        <w:tabs>
          <w:tab w:val="num" w:pos="2880"/>
        </w:tabs>
        <w:ind w:left="2880" w:hanging="360"/>
      </w:pPr>
      <w:rPr>
        <w:rFonts w:ascii="Symbol" w:hAnsi="Symbol" w:hint="default"/>
      </w:rPr>
    </w:lvl>
    <w:lvl w:ilvl="4" w:tplc="9A46F1CE" w:tentative="1">
      <w:start w:val="1"/>
      <w:numFmt w:val="bullet"/>
      <w:lvlText w:val=""/>
      <w:lvlPicBulletId w:val="0"/>
      <w:lvlJc w:val="left"/>
      <w:pPr>
        <w:tabs>
          <w:tab w:val="num" w:pos="3600"/>
        </w:tabs>
        <w:ind w:left="3600" w:hanging="360"/>
      </w:pPr>
      <w:rPr>
        <w:rFonts w:ascii="Symbol" w:hAnsi="Symbol" w:hint="default"/>
      </w:rPr>
    </w:lvl>
    <w:lvl w:ilvl="5" w:tplc="F8881AB8" w:tentative="1">
      <w:start w:val="1"/>
      <w:numFmt w:val="bullet"/>
      <w:lvlText w:val=""/>
      <w:lvlPicBulletId w:val="0"/>
      <w:lvlJc w:val="left"/>
      <w:pPr>
        <w:tabs>
          <w:tab w:val="num" w:pos="4320"/>
        </w:tabs>
        <w:ind w:left="4320" w:hanging="360"/>
      </w:pPr>
      <w:rPr>
        <w:rFonts w:ascii="Symbol" w:hAnsi="Symbol" w:hint="default"/>
      </w:rPr>
    </w:lvl>
    <w:lvl w:ilvl="6" w:tplc="892274EA" w:tentative="1">
      <w:start w:val="1"/>
      <w:numFmt w:val="bullet"/>
      <w:lvlText w:val=""/>
      <w:lvlPicBulletId w:val="0"/>
      <w:lvlJc w:val="left"/>
      <w:pPr>
        <w:tabs>
          <w:tab w:val="num" w:pos="5040"/>
        </w:tabs>
        <w:ind w:left="5040" w:hanging="360"/>
      </w:pPr>
      <w:rPr>
        <w:rFonts w:ascii="Symbol" w:hAnsi="Symbol" w:hint="default"/>
      </w:rPr>
    </w:lvl>
    <w:lvl w:ilvl="7" w:tplc="D736F012" w:tentative="1">
      <w:start w:val="1"/>
      <w:numFmt w:val="bullet"/>
      <w:lvlText w:val=""/>
      <w:lvlPicBulletId w:val="0"/>
      <w:lvlJc w:val="left"/>
      <w:pPr>
        <w:tabs>
          <w:tab w:val="num" w:pos="5760"/>
        </w:tabs>
        <w:ind w:left="5760" w:hanging="360"/>
      </w:pPr>
      <w:rPr>
        <w:rFonts w:ascii="Symbol" w:hAnsi="Symbol" w:hint="default"/>
      </w:rPr>
    </w:lvl>
    <w:lvl w:ilvl="8" w:tplc="89785CC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47181CB7"/>
    <w:multiLevelType w:val="hybridMultilevel"/>
    <w:tmpl w:val="5144FA42"/>
    <w:lvl w:ilvl="0" w:tplc="0419000D">
      <w:start w:val="1"/>
      <w:numFmt w:val="bullet"/>
      <w:lvlText w:val=""/>
      <w:lvlJc w:val="left"/>
      <w:pPr>
        <w:tabs>
          <w:tab w:val="num" w:pos="720"/>
        </w:tabs>
        <w:ind w:left="720" w:hanging="360"/>
      </w:pPr>
      <w:rPr>
        <w:rFonts w:ascii="Wingdings" w:hAnsi="Wingdings" w:hint="default"/>
      </w:rPr>
    </w:lvl>
    <w:lvl w:ilvl="1" w:tplc="94E6D702" w:tentative="1">
      <w:start w:val="1"/>
      <w:numFmt w:val="bullet"/>
      <w:lvlText w:val=""/>
      <w:lvlPicBulletId w:val="0"/>
      <w:lvlJc w:val="left"/>
      <w:pPr>
        <w:tabs>
          <w:tab w:val="num" w:pos="1440"/>
        </w:tabs>
        <w:ind w:left="1440" w:hanging="360"/>
      </w:pPr>
      <w:rPr>
        <w:rFonts w:ascii="Symbol" w:hAnsi="Symbol" w:hint="default"/>
      </w:rPr>
    </w:lvl>
    <w:lvl w:ilvl="2" w:tplc="EDE2A7EC" w:tentative="1">
      <w:start w:val="1"/>
      <w:numFmt w:val="bullet"/>
      <w:lvlText w:val=""/>
      <w:lvlPicBulletId w:val="0"/>
      <w:lvlJc w:val="left"/>
      <w:pPr>
        <w:tabs>
          <w:tab w:val="num" w:pos="2160"/>
        </w:tabs>
        <w:ind w:left="2160" w:hanging="360"/>
      </w:pPr>
      <w:rPr>
        <w:rFonts w:ascii="Symbol" w:hAnsi="Symbol" w:hint="default"/>
      </w:rPr>
    </w:lvl>
    <w:lvl w:ilvl="3" w:tplc="7E644510" w:tentative="1">
      <w:start w:val="1"/>
      <w:numFmt w:val="bullet"/>
      <w:lvlText w:val=""/>
      <w:lvlPicBulletId w:val="0"/>
      <w:lvlJc w:val="left"/>
      <w:pPr>
        <w:tabs>
          <w:tab w:val="num" w:pos="2880"/>
        </w:tabs>
        <w:ind w:left="2880" w:hanging="360"/>
      </w:pPr>
      <w:rPr>
        <w:rFonts w:ascii="Symbol" w:hAnsi="Symbol" w:hint="default"/>
      </w:rPr>
    </w:lvl>
    <w:lvl w:ilvl="4" w:tplc="067287C2" w:tentative="1">
      <w:start w:val="1"/>
      <w:numFmt w:val="bullet"/>
      <w:lvlText w:val=""/>
      <w:lvlPicBulletId w:val="0"/>
      <w:lvlJc w:val="left"/>
      <w:pPr>
        <w:tabs>
          <w:tab w:val="num" w:pos="3600"/>
        </w:tabs>
        <w:ind w:left="3600" w:hanging="360"/>
      </w:pPr>
      <w:rPr>
        <w:rFonts w:ascii="Symbol" w:hAnsi="Symbol" w:hint="default"/>
      </w:rPr>
    </w:lvl>
    <w:lvl w:ilvl="5" w:tplc="BDE80B72" w:tentative="1">
      <w:start w:val="1"/>
      <w:numFmt w:val="bullet"/>
      <w:lvlText w:val=""/>
      <w:lvlPicBulletId w:val="0"/>
      <w:lvlJc w:val="left"/>
      <w:pPr>
        <w:tabs>
          <w:tab w:val="num" w:pos="4320"/>
        </w:tabs>
        <w:ind w:left="4320" w:hanging="360"/>
      </w:pPr>
      <w:rPr>
        <w:rFonts w:ascii="Symbol" w:hAnsi="Symbol" w:hint="default"/>
      </w:rPr>
    </w:lvl>
    <w:lvl w:ilvl="6" w:tplc="62B8A124" w:tentative="1">
      <w:start w:val="1"/>
      <w:numFmt w:val="bullet"/>
      <w:lvlText w:val=""/>
      <w:lvlPicBulletId w:val="0"/>
      <w:lvlJc w:val="left"/>
      <w:pPr>
        <w:tabs>
          <w:tab w:val="num" w:pos="5040"/>
        </w:tabs>
        <w:ind w:left="5040" w:hanging="360"/>
      </w:pPr>
      <w:rPr>
        <w:rFonts w:ascii="Symbol" w:hAnsi="Symbol" w:hint="default"/>
      </w:rPr>
    </w:lvl>
    <w:lvl w:ilvl="7" w:tplc="4E487C64" w:tentative="1">
      <w:start w:val="1"/>
      <w:numFmt w:val="bullet"/>
      <w:lvlText w:val=""/>
      <w:lvlPicBulletId w:val="0"/>
      <w:lvlJc w:val="left"/>
      <w:pPr>
        <w:tabs>
          <w:tab w:val="num" w:pos="5760"/>
        </w:tabs>
        <w:ind w:left="5760" w:hanging="360"/>
      </w:pPr>
      <w:rPr>
        <w:rFonts w:ascii="Symbol" w:hAnsi="Symbol" w:hint="default"/>
      </w:rPr>
    </w:lvl>
    <w:lvl w:ilvl="8" w:tplc="6D6AD5DE"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E9F762C"/>
    <w:multiLevelType w:val="hybridMultilevel"/>
    <w:tmpl w:val="8C46FC9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5E065134"/>
    <w:multiLevelType w:val="hybridMultilevel"/>
    <w:tmpl w:val="60D4FF10"/>
    <w:lvl w:ilvl="0" w:tplc="0419000D">
      <w:start w:val="1"/>
      <w:numFmt w:val="bullet"/>
      <w:lvlText w:val=""/>
      <w:lvlJc w:val="left"/>
      <w:pPr>
        <w:tabs>
          <w:tab w:val="num" w:pos="720"/>
        </w:tabs>
        <w:ind w:left="720" w:hanging="360"/>
      </w:pPr>
      <w:rPr>
        <w:rFonts w:ascii="Wingdings" w:hAnsi="Wingdings" w:hint="default"/>
      </w:rPr>
    </w:lvl>
    <w:lvl w:ilvl="1" w:tplc="9D205700" w:tentative="1">
      <w:start w:val="1"/>
      <w:numFmt w:val="bullet"/>
      <w:lvlText w:val=""/>
      <w:lvlPicBulletId w:val="0"/>
      <w:lvlJc w:val="left"/>
      <w:pPr>
        <w:tabs>
          <w:tab w:val="num" w:pos="1440"/>
        </w:tabs>
        <w:ind w:left="1440" w:hanging="360"/>
      </w:pPr>
      <w:rPr>
        <w:rFonts w:ascii="Symbol" w:hAnsi="Symbol" w:hint="default"/>
      </w:rPr>
    </w:lvl>
    <w:lvl w:ilvl="2" w:tplc="0FB85D76" w:tentative="1">
      <w:start w:val="1"/>
      <w:numFmt w:val="bullet"/>
      <w:lvlText w:val=""/>
      <w:lvlPicBulletId w:val="0"/>
      <w:lvlJc w:val="left"/>
      <w:pPr>
        <w:tabs>
          <w:tab w:val="num" w:pos="2160"/>
        </w:tabs>
        <w:ind w:left="2160" w:hanging="360"/>
      </w:pPr>
      <w:rPr>
        <w:rFonts w:ascii="Symbol" w:hAnsi="Symbol" w:hint="default"/>
      </w:rPr>
    </w:lvl>
    <w:lvl w:ilvl="3" w:tplc="0E5A0626" w:tentative="1">
      <w:start w:val="1"/>
      <w:numFmt w:val="bullet"/>
      <w:lvlText w:val=""/>
      <w:lvlPicBulletId w:val="0"/>
      <w:lvlJc w:val="left"/>
      <w:pPr>
        <w:tabs>
          <w:tab w:val="num" w:pos="2880"/>
        </w:tabs>
        <w:ind w:left="2880" w:hanging="360"/>
      </w:pPr>
      <w:rPr>
        <w:rFonts w:ascii="Symbol" w:hAnsi="Symbol" w:hint="default"/>
      </w:rPr>
    </w:lvl>
    <w:lvl w:ilvl="4" w:tplc="461E68F8" w:tentative="1">
      <w:start w:val="1"/>
      <w:numFmt w:val="bullet"/>
      <w:lvlText w:val=""/>
      <w:lvlPicBulletId w:val="0"/>
      <w:lvlJc w:val="left"/>
      <w:pPr>
        <w:tabs>
          <w:tab w:val="num" w:pos="3600"/>
        </w:tabs>
        <w:ind w:left="3600" w:hanging="360"/>
      </w:pPr>
      <w:rPr>
        <w:rFonts w:ascii="Symbol" w:hAnsi="Symbol" w:hint="default"/>
      </w:rPr>
    </w:lvl>
    <w:lvl w:ilvl="5" w:tplc="5BBA6A0E" w:tentative="1">
      <w:start w:val="1"/>
      <w:numFmt w:val="bullet"/>
      <w:lvlText w:val=""/>
      <w:lvlPicBulletId w:val="0"/>
      <w:lvlJc w:val="left"/>
      <w:pPr>
        <w:tabs>
          <w:tab w:val="num" w:pos="4320"/>
        </w:tabs>
        <w:ind w:left="4320" w:hanging="360"/>
      </w:pPr>
      <w:rPr>
        <w:rFonts w:ascii="Symbol" w:hAnsi="Symbol" w:hint="default"/>
      </w:rPr>
    </w:lvl>
    <w:lvl w:ilvl="6" w:tplc="F8741CCE" w:tentative="1">
      <w:start w:val="1"/>
      <w:numFmt w:val="bullet"/>
      <w:lvlText w:val=""/>
      <w:lvlPicBulletId w:val="0"/>
      <w:lvlJc w:val="left"/>
      <w:pPr>
        <w:tabs>
          <w:tab w:val="num" w:pos="5040"/>
        </w:tabs>
        <w:ind w:left="5040" w:hanging="360"/>
      </w:pPr>
      <w:rPr>
        <w:rFonts w:ascii="Symbol" w:hAnsi="Symbol" w:hint="default"/>
      </w:rPr>
    </w:lvl>
    <w:lvl w:ilvl="7" w:tplc="4FC23CB2" w:tentative="1">
      <w:start w:val="1"/>
      <w:numFmt w:val="bullet"/>
      <w:lvlText w:val=""/>
      <w:lvlPicBulletId w:val="0"/>
      <w:lvlJc w:val="left"/>
      <w:pPr>
        <w:tabs>
          <w:tab w:val="num" w:pos="5760"/>
        </w:tabs>
        <w:ind w:left="5760" w:hanging="360"/>
      </w:pPr>
      <w:rPr>
        <w:rFonts w:ascii="Symbol" w:hAnsi="Symbol" w:hint="default"/>
      </w:rPr>
    </w:lvl>
    <w:lvl w:ilvl="8" w:tplc="D020D05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754F35A8"/>
    <w:multiLevelType w:val="hybridMultilevel"/>
    <w:tmpl w:val="367A636C"/>
    <w:lvl w:ilvl="0" w:tplc="0419000D">
      <w:start w:val="1"/>
      <w:numFmt w:val="bullet"/>
      <w:lvlText w:val=""/>
      <w:lvlJc w:val="left"/>
      <w:pPr>
        <w:tabs>
          <w:tab w:val="num" w:pos="720"/>
        </w:tabs>
        <w:ind w:left="720" w:hanging="360"/>
      </w:pPr>
      <w:rPr>
        <w:rFonts w:ascii="Wingdings" w:hAnsi="Wingdings" w:hint="default"/>
      </w:rPr>
    </w:lvl>
    <w:lvl w:ilvl="1" w:tplc="85ACA37A" w:tentative="1">
      <w:start w:val="1"/>
      <w:numFmt w:val="bullet"/>
      <w:lvlText w:val=""/>
      <w:lvlPicBulletId w:val="0"/>
      <w:lvlJc w:val="left"/>
      <w:pPr>
        <w:tabs>
          <w:tab w:val="num" w:pos="1440"/>
        </w:tabs>
        <w:ind w:left="1440" w:hanging="360"/>
      </w:pPr>
      <w:rPr>
        <w:rFonts w:ascii="Symbol" w:hAnsi="Symbol" w:hint="default"/>
      </w:rPr>
    </w:lvl>
    <w:lvl w:ilvl="2" w:tplc="2064F7F0" w:tentative="1">
      <w:start w:val="1"/>
      <w:numFmt w:val="bullet"/>
      <w:lvlText w:val=""/>
      <w:lvlPicBulletId w:val="0"/>
      <w:lvlJc w:val="left"/>
      <w:pPr>
        <w:tabs>
          <w:tab w:val="num" w:pos="2160"/>
        </w:tabs>
        <w:ind w:left="2160" w:hanging="360"/>
      </w:pPr>
      <w:rPr>
        <w:rFonts w:ascii="Symbol" w:hAnsi="Symbol" w:hint="default"/>
      </w:rPr>
    </w:lvl>
    <w:lvl w:ilvl="3" w:tplc="56D83242" w:tentative="1">
      <w:start w:val="1"/>
      <w:numFmt w:val="bullet"/>
      <w:lvlText w:val=""/>
      <w:lvlPicBulletId w:val="0"/>
      <w:lvlJc w:val="left"/>
      <w:pPr>
        <w:tabs>
          <w:tab w:val="num" w:pos="2880"/>
        </w:tabs>
        <w:ind w:left="2880" w:hanging="360"/>
      </w:pPr>
      <w:rPr>
        <w:rFonts w:ascii="Symbol" w:hAnsi="Symbol" w:hint="default"/>
      </w:rPr>
    </w:lvl>
    <w:lvl w:ilvl="4" w:tplc="76029A48" w:tentative="1">
      <w:start w:val="1"/>
      <w:numFmt w:val="bullet"/>
      <w:lvlText w:val=""/>
      <w:lvlPicBulletId w:val="0"/>
      <w:lvlJc w:val="left"/>
      <w:pPr>
        <w:tabs>
          <w:tab w:val="num" w:pos="3600"/>
        </w:tabs>
        <w:ind w:left="3600" w:hanging="360"/>
      </w:pPr>
      <w:rPr>
        <w:rFonts w:ascii="Symbol" w:hAnsi="Symbol" w:hint="default"/>
      </w:rPr>
    </w:lvl>
    <w:lvl w:ilvl="5" w:tplc="5A88AD0C" w:tentative="1">
      <w:start w:val="1"/>
      <w:numFmt w:val="bullet"/>
      <w:lvlText w:val=""/>
      <w:lvlPicBulletId w:val="0"/>
      <w:lvlJc w:val="left"/>
      <w:pPr>
        <w:tabs>
          <w:tab w:val="num" w:pos="4320"/>
        </w:tabs>
        <w:ind w:left="4320" w:hanging="360"/>
      </w:pPr>
      <w:rPr>
        <w:rFonts w:ascii="Symbol" w:hAnsi="Symbol" w:hint="default"/>
      </w:rPr>
    </w:lvl>
    <w:lvl w:ilvl="6" w:tplc="32DA30EE" w:tentative="1">
      <w:start w:val="1"/>
      <w:numFmt w:val="bullet"/>
      <w:lvlText w:val=""/>
      <w:lvlPicBulletId w:val="0"/>
      <w:lvlJc w:val="left"/>
      <w:pPr>
        <w:tabs>
          <w:tab w:val="num" w:pos="5040"/>
        </w:tabs>
        <w:ind w:left="5040" w:hanging="360"/>
      </w:pPr>
      <w:rPr>
        <w:rFonts w:ascii="Symbol" w:hAnsi="Symbol" w:hint="default"/>
      </w:rPr>
    </w:lvl>
    <w:lvl w:ilvl="7" w:tplc="A95EFDA0" w:tentative="1">
      <w:start w:val="1"/>
      <w:numFmt w:val="bullet"/>
      <w:lvlText w:val=""/>
      <w:lvlPicBulletId w:val="0"/>
      <w:lvlJc w:val="left"/>
      <w:pPr>
        <w:tabs>
          <w:tab w:val="num" w:pos="5760"/>
        </w:tabs>
        <w:ind w:left="5760" w:hanging="360"/>
      </w:pPr>
      <w:rPr>
        <w:rFonts w:ascii="Symbol" w:hAnsi="Symbol" w:hint="default"/>
      </w:rPr>
    </w:lvl>
    <w:lvl w:ilvl="8" w:tplc="96581B28"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7F0A71CC"/>
    <w:multiLevelType w:val="hybridMultilevel"/>
    <w:tmpl w:val="A194281C"/>
    <w:lvl w:ilvl="0" w:tplc="0419000D">
      <w:start w:val="1"/>
      <w:numFmt w:val="bullet"/>
      <w:lvlText w:val=""/>
      <w:lvlJc w:val="left"/>
      <w:pPr>
        <w:tabs>
          <w:tab w:val="num" w:pos="720"/>
        </w:tabs>
        <w:ind w:left="720" w:hanging="360"/>
      </w:pPr>
      <w:rPr>
        <w:rFonts w:ascii="Wingdings" w:hAnsi="Wingdings" w:hint="default"/>
      </w:rPr>
    </w:lvl>
    <w:lvl w:ilvl="1" w:tplc="5BD8C2CA" w:tentative="1">
      <w:start w:val="1"/>
      <w:numFmt w:val="bullet"/>
      <w:lvlText w:val=""/>
      <w:lvlPicBulletId w:val="0"/>
      <w:lvlJc w:val="left"/>
      <w:pPr>
        <w:tabs>
          <w:tab w:val="num" w:pos="1440"/>
        </w:tabs>
        <w:ind w:left="1440" w:hanging="360"/>
      </w:pPr>
      <w:rPr>
        <w:rFonts w:ascii="Symbol" w:hAnsi="Symbol" w:hint="default"/>
      </w:rPr>
    </w:lvl>
    <w:lvl w:ilvl="2" w:tplc="69E4A5EA" w:tentative="1">
      <w:start w:val="1"/>
      <w:numFmt w:val="bullet"/>
      <w:lvlText w:val=""/>
      <w:lvlPicBulletId w:val="0"/>
      <w:lvlJc w:val="left"/>
      <w:pPr>
        <w:tabs>
          <w:tab w:val="num" w:pos="2160"/>
        </w:tabs>
        <w:ind w:left="2160" w:hanging="360"/>
      </w:pPr>
      <w:rPr>
        <w:rFonts w:ascii="Symbol" w:hAnsi="Symbol" w:hint="default"/>
      </w:rPr>
    </w:lvl>
    <w:lvl w:ilvl="3" w:tplc="6CE60C38" w:tentative="1">
      <w:start w:val="1"/>
      <w:numFmt w:val="bullet"/>
      <w:lvlText w:val=""/>
      <w:lvlPicBulletId w:val="0"/>
      <w:lvlJc w:val="left"/>
      <w:pPr>
        <w:tabs>
          <w:tab w:val="num" w:pos="2880"/>
        </w:tabs>
        <w:ind w:left="2880" w:hanging="360"/>
      </w:pPr>
      <w:rPr>
        <w:rFonts w:ascii="Symbol" w:hAnsi="Symbol" w:hint="default"/>
      </w:rPr>
    </w:lvl>
    <w:lvl w:ilvl="4" w:tplc="02B8ABDE" w:tentative="1">
      <w:start w:val="1"/>
      <w:numFmt w:val="bullet"/>
      <w:lvlText w:val=""/>
      <w:lvlPicBulletId w:val="0"/>
      <w:lvlJc w:val="left"/>
      <w:pPr>
        <w:tabs>
          <w:tab w:val="num" w:pos="3600"/>
        </w:tabs>
        <w:ind w:left="3600" w:hanging="360"/>
      </w:pPr>
      <w:rPr>
        <w:rFonts w:ascii="Symbol" w:hAnsi="Symbol" w:hint="default"/>
      </w:rPr>
    </w:lvl>
    <w:lvl w:ilvl="5" w:tplc="D57A3FC2" w:tentative="1">
      <w:start w:val="1"/>
      <w:numFmt w:val="bullet"/>
      <w:lvlText w:val=""/>
      <w:lvlPicBulletId w:val="0"/>
      <w:lvlJc w:val="left"/>
      <w:pPr>
        <w:tabs>
          <w:tab w:val="num" w:pos="4320"/>
        </w:tabs>
        <w:ind w:left="4320" w:hanging="360"/>
      </w:pPr>
      <w:rPr>
        <w:rFonts w:ascii="Symbol" w:hAnsi="Symbol" w:hint="default"/>
      </w:rPr>
    </w:lvl>
    <w:lvl w:ilvl="6" w:tplc="5C0220B4" w:tentative="1">
      <w:start w:val="1"/>
      <w:numFmt w:val="bullet"/>
      <w:lvlText w:val=""/>
      <w:lvlPicBulletId w:val="0"/>
      <w:lvlJc w:val="left"/>
      <w:pPr>
        <w:tabs>
          <w:tab w:val="num" w:pos="5040"/>
        </w:tabs>
        <w:ind w:left="5040" w:hanging="360"/>
      </w:pPr>
      <w:rPr>
        <w:rFonts w:ascii="Symbol" w:hAnsi="Symbol" w:hint="default"/>
      </w:rPr>
    </w:lvl>
    <w:lvl w:ilvl="7" w:tplc="F95E112A" w:tentative="1">
      <w:start w:val="1"/>
      <w:numFmt w:val="bullet"/>
      <w:lvlText w:val=""/>
      <w:lvlPicBulletId w:val="0"/>
      <w:lvlJc w:val="left"/>
      <w:pPr>
        <w:tabs>
          <w:tab w:val="num" w:pos="5760"/>
        </w:tabs>
        <w:ind w:left="5760" w:hanging="360"/>
      </w:pPr>
      <w:rPr>
        <w:rFonts w:ascii="Symbol" w:hAnsi="Symbol" w:hint="default"/>
      </w:rPr>
    </w:lvl>
    <w:lvl w:ilvl="8" w:tplc="E660755A" w:tentative="1">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3"/>
  </w:num>
  <w:num w:numId="3">
    <w:abstractNumId w:val="7"/>
  </w:num>
  <w:num w:numId="4">
    <w:abstractNumId w:val="5"/>
  </w:num>
  <w:num w:numId="5">
    <w:abstractNumId w:val="8"/>
  </w:num>
  <w:num w:numId="6">
    <w:abstractNumId w:val="4"/>
  </w:num>
  <w:num w:numId="7">
    <w:abstractNumId w:val="2"/>
  </w:num>
  <w:num w:numId="8">
    <w:abstractNumId w:val="9"/>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1E8"/>
    <w:rsid w:val="00020547"/>
    <w:rsid w:val="00050F70"/>
    <w:rsid w:val="000E4678"/>
    <w:rsid w:val="001411E8"/>
    <w:rsid w:val="001D1A9D"/>
    <w:rsid w:val="00272B8B"/>
    <w:rsid w:val="002C2636"/>
    <w:rsid w:val="004729A8"/>
    <w:rsid w:val="00502E2D"/>
    <w:rsid w:val="00611014"/>
    <w:rsid w:val="006B1664"/>
    <w:rsid w:val="007346D1"/>
    <w:rsid w:val="007872F8"/>
    <w:rsid w:val="007D61EC"/>
    <w:rsid w:val="007E2BD4"/>
    <w:rsid w:val="007E4183"/>
    <w:rsid w:val="00824027"/>
    <w:rsid w:val="00831ECE"/>
    <w:rsid w:val="0086346A"/>
    <w:rsid w:val="008C0C0C"/>
    <w:rsid w:val="009559D6"/>
    <w:rsid w:val="00AB1742"/>
    <w:rsid w:val="00BB1E90"/>
    <w:rsid w:val="00CB450A"/>
    <w:rsid w:val="00CC6941"/>
    <w:rsid w:val="00CE0513"/>
    <w:rsid w:val="00EE1C83"/>
    <w:rsid w:val="00F52D6C"/>
    <w:rsid w:val="00F701EF"/>
    <w:rsid w:val="00FF3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E8"/>
    <w:rPr>
      <w:rFonts w:eastAsia="Times New Roman"/>
      <w:sz w:val="24"/>
      <w:szCs w:val="24"/>
      <w:lang w:eastAsia="ru-RU"/>
    </w:rPr>
  </w:style>
  <w:style w:type="paragraph" w:styleId="1">
    <w:name w:val="heading 1"/>
    <w:basedOn w:val="a"/>
    <w:next w:val="a"/>
    <w:link w:val="10"/>
    <w:qFormat/>
    <w:rsid w:val="000E4678"/>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nhideWhenUsed/>
    <w:qFormat/>
    <w:rsid w:val="000E4678"/>
    <w:pPr>
      <w:keepNext/>
      <w:jc w:val="right"/>
      <w:outlineLvl w:val="1"/>
    </w:pPr>
    <w:rPr>
      <w:sz w:val="28"/>
      <w:lang w:eastAsia="en-US"/>
    </w:rPr>
  </w:style>
  <w:style w:type="paragraph" w:styleId="3">
    <w:name w:val="heading 3"/>
    <w:basedOn w:val="a"/>
    <w:next w:val="a"/>
    <w:link w:val="30"/>
    <w:semiHidden/>
    <w:unhideWhenUsed/>
    <w:qFormat/>
    <w:rsid w:val="000E4678"/>
    <w:pPr>
      <w:keepNext/>
      <w:jc w:val="center"/>
      <w:outlineLvl w:val="2"/>
    </w:pPr>
    <w:rPr>
      <w:sz w:val="28"/>
      <w:lang w:eastAsia="en-US"/>
    </w:rPr>
  </w:style>
  <w:style w:type="paragraph" w:styleId="4">
    <w:name w:val="heading 4"/>
    <w:basedOn w:val="a"/>
    <w:next w:val="a"/>
    <w:link w:val="40"/>
    <w:semiHidden/>
    <w:unhideWhenUsed/>
    <w:qFormat/>
    <w:rsid w:val="000E4678"/>
    <w:pPr>
      <w:keepNext/>
      <w:spacing w:before="240" w:after="60"/>
      <w:outlineLvl w:val="3"/>
    </w:pPr>
    <w:rPr>
      <w:rFonts w:ascii="Calibri" w:hAnsi="Calibri"/>
      <w:b/>
      <w:bCs/>
      <w:sz w:val="28"/>
      <w:szCs w:val="28"/>
      <w:lang w:eastAsia="en-US"/>
    </w:rPr>
  </w:style>
  <w:style w:type="paragraph" w:styleId="5">
    <w:name w:val="heading 5"/>
    <w:basedOn w:val="a"/>
    <w:next w:val="a"/>
    <w:link w:val="50"/>
    <w:semiHidden/>
    <w:unhideWhenUsed/>
    <w:qFormat/>
    <w:rsid w:val="000E4678"/>
    <w:pPr>
      <w:spacing w:before="240" w:after="60"/>
      <w:outlineLvl w:val="4"/>
    </w:pPr>
    <w:rPr>
      <w:rFonts w:ascii="Calibri" w:hAnsi="Calibri"/>
      <w:b/>
      <w:bCs/>
      <w:i/>
      <w:iCs/>
      <w:sz w:val="26"/>
      <w:szCs w:val="26"/>
      <w:lang w:eastAsia="en-US"/>
    </w:rPr>
  </w:style>
  <w:style w:type="paragraph" w:styleId="7">
    <w:name w:val="heading 7"/>
    <w:basedOn w:val="a"/>
    <w:next w:val="a"/>
    <w:link w:val="70"/>
    <w:semiHidden/>
    <w:unhideWhenUsed/>
    <w:qFormat/>
    <w:rsid w:val="000E4678"/>
    <w:pPr>
      <w:spacing w:before="240" w:after="60"/>
      <w:outlineLvl w:val="6"/>
    </w:pPr>
    <w:rPr>
      <w:rFonts w:ascii="Calibri" w:hAnsi="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E4678"/>
    <w:rPr>
      <w:rFonts w:ascii="Cambria" w:hAnsi="Cambria"/>
      <w:b/>
      <w:bCs/>
      <w:kern w:val="32"/>
      <w:sz w:val="32"/>
      <w:szCs w:val="32"/>
    </w:rPr>
  </w:style>
  <w:style w:type="character" w:customStyle="1" w:styleId="30">
    <w:name w:val="Заголовок 3 Знак"/>
    <w:link w:val="3"/>
    <w:semiHidden/>
    <w:rsid w:val="000E4678"/>
    <w:rPr>
      <w:sz w:val="28"/>
      <w:szCs w:val="24"/>
    </w:rPr>
  </w:style>
  <w:style w:type="paragraph" w:styleId="a3">
    <w:name w:val="Title"/>
    <w:basedOn w:val="a"/>
    <w:link w:val="a4"/>
    <w:qFormat/>
    <w:rsid w:val="000E4678"/>
    <w:pPr>
      <w:jc w:val="center"/>
    </w:pPr>
    <w:rPr>
      <w:sz w:val="28"/>
      <w:lang w:eastAsia="en-US"/>
    </w:rPr>
  </w:style>
  <w:style w:type="character" w:customStyle="1" w:styleId="a4">
    <w:name w:val="Название Знак"/>
    <w:link w:val="a3"/>
    <w:rsid w:val="000E4678"/>
    <w:rPr>
      <w:sz w:val="28"/>
      <w:szCs w:val="24"/>
    </w:rPr>
  </w:style>
  <w:style w:type="paragraph" w:styleId="a5">
    <w:name w:val="List Paragraph"/>
    <w:basedOn w:val="a"/>
    <w:uiPriority w:val="34"/>
    <w:qFormat/>
    <w:rsid w:val="000E4678"/>
    <w:pPr>
      <w:ind w:left="720"/>
      <w:contextualSpacing/>
    </w:pPr>
    <w:rPr>
      <w:rFonts w:ascii="Calibri" w:hAnsi="Calibri"/>
    </w:rPr>
  </w:style>
  <w:style w:type="character" w:customStyle="1" w:styleId="20">
    <w:name w:val="Заголовок 2 Знак"/>
    <w:link w:val="2"/>
    <w:rsid w:val="000E4678"/>
    <w:rPr>
      <w:sz w:val="28"/>
      <w:szCs w:val="24"/>
    </w:rPr>
  </w:style>
  <w:style w:type="character" w:customStyle="1" w:styleId="40">
    <w:name w:val="Заголовок 4 Знак"/>
    <w:link w:val="4"/>
    <w:semiHidden/>
    <w:rsid w:val="000E4678"/>
    <w:rPr>
      <w:rFonts w:ascii="Calibri" w:hAnsi="Calibri"/>
      <w:b/>
      <w:bCs/>
      <w:sz w:val="28"/>
      <w:szCs w:val="28"/>
    </w:rPr>
  </w:style>
  <w:style w:type="character" w:customStyle="1" w:styleId="50">
    <w:name w:val="Заголовок 5 Знак"/>
    <w:link w:val="5"/>
    <w:semiHidden/>
    <w:rsid w:val="000E4678"/>
    <w:rPr>
      <w:rFonts w:ascii="Calibri" w:hAnsi="Calibri"/>
      <w:b/>
      <w:bCs/>
      <w:i/>
      <w:iCs/>
      <w:sz w:val="26"/>
      <w:szCs w:val="26"/>
    </w:rPr>
  </w:style>
  <w:style w:type="character" w:customStyle="1" w:styleId="70">
    <w:name w:val="Заголовок 7 Знак"/>
    <w:link w:val="7"/>
    <w:semiHidden/>
    <w:rsid w:val="000E4678"/>
    <w:rPr>
      <w:rFonts w:ascii="Calibri" w:hAnsi="Calibri"/>
      <w:sz w:val="24"/>
      <w:szCs w:val="24"/>
    </w:rPr>
  </w:style>
  <w:style w:type="paragraph" w:styleId="a6">
    <w:name w:val="Normal (Web)"/>
    <w:basedOn w:val="a"/>
    <w:rsid w:val="001411E8"/>
    <w:pPr>
      <w:spacing w:before="100" w:beforeAutospacing="1" w:after="100" w:afterAutospacing="1"/>
    </w:pPr>
  </w:style>
  <w:style w:type="paragraph" w:styleId="a7">
    <w:name w:val="header"/>
    <w:basedOn w:val="a"/>
    <w:link w:val="a8"/>
    <w:rsid w:val="001411E8"/>
    <w:pPr>
      <w:tabs>
        <w:tab w:val="center" w:pos="4677"/>
        <w:tab w:val="right" w:pos="9355"/>
      </w:tabs>
    </w:pPr>
  </w:style>
  <w:style w:type="character" w:customStyle="1" w:styleId="a8">
    <w:name w:val="Верхний колонтитул Знак"/>
    <w:basedOn w:val="a0"/>
    <w:link w:val="a7"/>
    <w:rsid w:val="001411E8"/>
    <w:rPr>
      <w:rFonts w:eastAsia="Times New Roman"/>
      <w:sz w:val="24"/>
      <w:szCs w:val="24"/>
      <w:lang w:eastAsia="ru-RU"/>
    </w:rPr>
  </w:style>
  <w:style w:type="character" w:styleId="a9">
    <w:name w:val="page number"/>
    <w:basedOn w:val="a0"/>
    <w:rsid w:val="001411E8"/>
  </w:style>
  <w:style w:type="paragraph" w:styleId="aa">
    <w:name w:val="Balloon Text"/>
    <w:basedOn w:val="a"/>
    <w:link w:val="ab"/>
    <w:uiPriority w:val="99"/>
    <w:semiHidden/>
    <w:unhideWhenUsed/>
    <w:rsid w:val="00CC6941"/>
    <w:rPr>
      <w:rFonts w:ascii="Tahoma" w:hAnsi="Tahoma" w:cs="Tahoma"/>
      <w:sz w:val="16"/>
      <w:szCs w:val="16"/>
    </w:rPr>
  </w:style>
  <w:style w:type="character" w:customStyle="1" w:styleId="ab">
    <w:name w:val="Текст выноски Знак"/>
    <w:basedOn w:val="a0"/>
    <w:link w:val="aa"/>
    <w:uiPriority w:val="99"/>
    <w:semiHidden/>
    <w:rsid w:val="00CC694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E8"/>
    <w:rPr>
      <w:rFonts w:eastAsia="Times New Roman"/>
      <w:sz w:val="24"/>
      <w:szCs w:val="24"/>
      <w:lang w:eastAsia="ru-RU"/>
    </w:rPr>
  </w:style>
  <w:style w:type="paragraph" w:styleId="1">
    <w:name w:val="heading 1"/>
    <w:basedOn w:val="a"/>
    <w:next w:val="a"/>
    <w:link w:val="10"/>
    <w:qFormat/>
    <w:rsid w:val="000E4678"/>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nhideWhenUsed/>
    <w:qFormat/>
    <w:rsid w:val="000E4678"/>
    <w:pPr>
      <w:keepNext/>
      <w:jc w:val="right"/>
      <w:outlineLvl w:val="1"/>
    </w:pPr>
    <w:rPr>
      <w:sz w:val="28"/>
      <w:lang w:eastAsia="en-US"/>
    </w:rPr>
  </w:style>
  <w:style w:type="paragraph" w:styleId="3">
    <w:name w:val="heading 3"/>
    <w:basedOn w:val="a"/>
    <w:next w:val="a"/>
    <w:link w:val="30"/>
    <w:semiHidden/>
    <w:unhideWhenUsed/>
    <w:qFormat/>
    <w:rsid w:val="000E4678"/>
    <w:pPr>
      <w:keepNext/>
      <w:jc w:val="center"/>
      <w:outlineLvl w:val="2"/>
    </w:pPr>
    <w:rPr>
      <w:sz w:val="28"/>
      <w:lang w:eastAsia="en-US"/>
    </w:rPr>
  </w:style>
  <w:style w:type="paragraph" w:styleId="4">
    <w:name w:val="heading 4"/>
    <w:basedOn w:val="a"/>
    <w:next w:val="a"/>
    <w:link w:val="40"/>
    <w:semiHidden/>
    <w:unhideWhenUsed/>
    <w:qFormat/>
    <w:rsid w:val="000E4678"/>
    <w:pPr>
      <w:keepNext/>
      <w:spacing w:before="240" w:after="60"/>
      <w:outlineLvl w:val="3"/>
    </w:pPr>
    <w:rPr>
      <w:rFonts w:ascii="Calibri" w:hAnsi="Calibri"/>
      <w:b/>
      <w:bCs/>
      <w:sz w:val="28"/>
      <w:szCs w:val="28"/>
      <w:lang w:eastAsia="en-US"/>
    </w:rPr>
  </w:style>
  <w:style w:type="paragraph" w:styleId="5">
    <w:name w:val="heading 5"/>
    <w:basedOn w:val="a"/>
    <w:next w:val="a"/>
    <w:link w:val="50"/>
    <w:semiHidden/>
    <w:unhideWhenUsed/>
    <w:qFormat/>
    <w:rsid w:val="000E4678"/>
    <w:pPr>
      <w:spacing w:before="240" w:after="60"/>
      <w:outlineLvl w:val="4"/>
    </w:pPr>
    <w:rPr>
      <w:rFonts w:ascii="Calibri" w:hAnsi="Calibri"/>
      <w:b/>
      <w:bCs/>
      <w:i/>
      <w:iCs/>
      <w:sz w:val="26"/>
      <w:szCs w:val="26"/>
      <w:lang w:eastAsia="en-US"/>
    </w:rPr>
  </w:style>
  <w:style w:type="paragraph" w:styleId="7">
    <w:name w:val="heading 7"/>
    <w:basedOn w:val="a"/>
    <w:next w:val="a"/>
    <w:link w:val="70"/>
    <w:semiHidden/>
    <w:unhideWhenUsed/>
    <w:qFormat/>
    <w:rsid w:val="000E4678"/>
    <w:pPr>
      <w:spacing w:before="240" w:after="60"/>
      <w:outlineLvl w:val="6"/>
    </w:pPr>
    <w:rPr>
      <w:rFonts w:ascii="Calibri" w:hAnsi="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E4678"/>
    <w:rPr>
      <w:rFonts w:ascii="Cambria" w:hAnsi="Cambria"/>
      <w:b/>
      <w:bCs/>
      <w:kern w:val="32"/>
      <w:sz w:val="32"/>
      <w:szCs w:val="32"/>
    </w:rPr>
  </w:style>
  <w:style w:type="character" w:customStyle="1" w:styleId="30">
    <w:name w:val="Заголовок 3 Знак"/>
    <w:link w:val="3"/>
    <w:semiHidden/>
    <w:rsid w:val="000E4678"/>
    <w:rPr>
      <w:sz w:val="28"/>
      <w:szCs w:val="24"/>
    </w:rPr>
  </w:style>
  <w:style w:type="paragraph" w:styleId="a3">
    <w:name w:val="Title"/>
    <w:basedOn w:val="a"/>
    <w:link w:val="a4"/>
    <w:qFormat/>
    <w:rsid w:val="000E4678"/>
    <w:pPr>
      <w:jc w:val="center"/>
    </w:pPr>
    <w:rPr>
      <w:sz w:val="28"/>
      <w:lang w:eastAsia="en-US"/>
    </w:rPr>
  </w:style>
  <w:style w:type="character" w:customStyle="1" w:styleId="a4">
    <w:name w:val="Название Знак"/>
    <w:link w:val="a3"/>
    <w:rsid w:val="000E4678"/>
    <w:rPr>
      <w:sz w:val="28"/>
      <w:szCs w:val="24"/>
    </w:rPr>
  </w:style>
  <w:style w:type="paragraph" w:styleId="a5">
    <w:name w:val="List Paragraph"/>
    <w:basedOn w:val="a"/>
    <w:uiPriority w:val="34"/>
    <w:qFormat/>
    <w:rsid w:val="000E4678"/>
    <w:pPr>
      <w:ind w:left="720"/>
      <w:contextualSpacing/>
    </w:pPr>
    <w:rPr>
      <w:rFonts w:ascii="Calibri" w:hAnsi="Calibri"/>
    </w:rPr>
  </w:style>
  <w:style w:type="character" w:customStyle="1" w:styleId="20">
    <w:name w:val="Заголовок 2 Знак"/>
    <w:link w:val="2"/>
    <w:rsid w:val="000E4678"/>
    <w:rPr>
      <w:sz w:val="28"/>
      <w:szCs w:val="24"/>
    </w:rPr>
  </w:style>
  <w:style w:type="character" w:customStyle="1" w:styleId="40">
    <w:name w:val="Заголовок 4 Знак"/>
    <w:link w:val="4"/>
    <w:semiHidden/>
    <w:rsid w:val="000E4678"/>
    <w:rPr>
      <w:rFonts w:ascii="Calibri" w:hAnsi="Calibri"/>
      <w:b/>
      <w:bCs/>
      <w:sz w:val="28"/>
      <w:szCs w:val="28"/>
    </w:rPr>
  </w:style>
  <w:style w:type="character" w:customStyle="1" w:styleId="50">
    <w:name w:val="Заголовок 5 Знак"/>
    <w:link w:val="5"/>
    <w:semiHidden/>
    <w:rsid w:val="000E4678"/>
    <w:rPr>
      <w:rFonts w:ascii="Calibri" w:hAnsi="Calibri"/>
      <w:b/>
      <w:bCs/>
      <w:i/>
      <w:iCs/>
      <w:sz w:val="26"/>
      <w:szCs w:val="26"/>
    </w:rPr>
  </w:style>
  <w:style w:type="character" w:customStyle="1" w:styleId="70">
    <w:name w:val="Заголовок 7 Знак"/>
    <w:link w:val="7"/>
    <w:semiHidden/>
    <w:rsid w:val="000E4678"/>
    <w:rPr>
      <w:rFonts w:ascii="Calibri" w:hAnsi="Calibri"/>
      <w:sz w:val="24"/>
      <w:szCs w:val="24"/>
    </w:rPr>
  </w:style>
  <w:style w:type="paragraph" w:styleId="a6">
    <w:name w:val="Normal (Web)"/>
    <w:basedOn w:val="a"/>
    <w:rsid w:val="001411E8"/>
    <w:pPr>
      <w:spacing w:before="100" w:beforeAutospacing="1" w:after="100" w:afterAutospacing="1"/>
    </w:pPr>
  </w:style>
  <w:style w:type="paragraph" w:styleId="a7">
    <w:name w:val="header"/>
    <w:basedOn w:val="a"/>
    <w:link w:val="a8"/>
    <w:rsid w:val="001411E8"/>
    <w:pPr>
      <w:tabs>
        <w:tab w:val="center" w:pos="4677"/>
        <w:tab w:val="right" w:pos="9355"/>
      </w:tabs>
    </w:pPr>
  </w:style>
  <w:style w:type="character" w:customStyle="1" w:styleId="a8">
    <w:name w:val="Верхний колонтитул Знак"/>
    <w:basedOn w:val="a0"/>
    <w:link w:val="a7"/>
    <w:rsid w:val="001411E8"/>
    <w:rPr>
      <w:rFonts w:eastAsia="Times New Roman"/>
      <w:sz w:val="24"/>
      <w:szCs w:val="24"/>
      <w:lang w:eastAsia="ru-RU"/>
    </w:rPr>
  </w:style>
  <w:style w:type="character" w:styleId="a9">
    <w:name w:val="page number"/>
    <w:basedOn w:val="a0"/>
    <w:rsid w:val="001411E8"/>
  </w:style>
  <w:style w:type="paragraph" w:styleId="aa">
    <w:name w:val="Balloon Text"/>
    <w:basedOn w:val="a"/>
    <w:link w:val="ab"/>
    <w:uiPriority w:val="99"/>
    <w:semiHidden/>
    <w:unhideWhenUsed/>
    <w:rsid w:val="00CC6941"/>
    <w:rPr>
      <w:rFonts w:ascii="Tahoma" w:hAnsi="Tahoma" w:cs="Tahoma"/>
      <w:sz w:val="16"/>
      <w:szCs w:val="16"/>
    </w:rPr>
  </w:style>
  <w:style w:type="character" w:customStyle="1" w:styleId="ab">
    <w:name w:val="Текст выноски Знак"/>
    <w:basedOn w:val="a0"/>
    <w:link w:val="aa"/>
    <w:uiPriority w:val="99"/>
    <w:semiHidden/>
    <w:rsid w:val="00CC694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165F4-CAAE-4507-A3F0-8C0694A07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2675</Words>
  <Characters>15248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13</cp:revision>
  <cp:lastPrinted>2015-01-16T06:38:00Z</cp:lastPrinted>
  <dcterms:created xsi:type="dcterms:W3CDTF">2014-11-21T16:31:00Z</dcterms:created>
  <dcterms:modified xsi:type="dcterms:W3CDTF">2015-01-16T06:40:00Z</dcterms:modified>
</cp:coreProperties>
</file>